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29B" w:rsidRPr="00616CCB" w:rsidRDefault="0013229B" w:rsidP="0013229B">
      <w:pPr>
        <w:pStyle w:val="afa"/>
        <w:spacing w:line="360" w:lineRule="auto"/>
        <w:rPr>
          <w:caps/>
          <w:sz w:val="24"/>
          <w:szCs w:val="24"/>
        </w:rPr>
      </w:pPr>
      <w:r w:rsidRPr="00616CCB">
        <w:rPr>
          <w:caps/>
          <w:sz w:val="24"/>
          <w:szCs w:val="24"/>
        </w:rPr>
        <w:t>Маҳсулот ва хизматларни танлаш ва дизайн.</w:t>
      </w:r>
    </w:p>
    <w:p w:rsidR="0013229B" w:rsidRPr="00616CCB" w:rsidRDefault="0013229B" w:rsidP="0013229B">
      <w:pPr>
        <w:pStyle w:val="31"/>
        <w:spacing w:line="360" w:lineRule="auto"/>
        <w:rPr>
          <w:b w:val="0"/>
          <w:bCs w:val="0"/>
          <w:sz w:val="24"/>
          <w:szCs w:val="24"/>
        </w:rPr>
      </w:pPr>
    </w:p>
    <w:p w:rsidR="0013229B" w:rsidRPr="00616CCB" w:rsidRDefault="0013229B" w:rsidP="0013229B">
      <w:pPr>
        <w:pStyle w:val="31"/>
        <w:spacing w:line="360" w:lineRule="auto"/>
        <w:rPr>
          <w:sz w:val="24"/>
          <w:szCs w:val="24"/>
        </w:rPr>
      </w:pPr>
      <w:r w:rsidRPr="00616CCB">
        <w:rPr>
          <w:bCs w:val="0"/>
          <w:sz w:val="24"/>
          <w:szCs w:val="24"/>
        </w:rPr>
        <w:t>Режа:</w:t>
      </w:r>
    </w:p>
    <w:p w:rsidR="0013229B" w:rsidRPr="00616CCB" w:rsidRDefault="0013229B" w:rsidP="0013229B">
      <w:pPr>
        <w:pStyle w:val="31"/>
        <w:overflowPunct/>
        <w:autoSpaceDE/>
        <w:autoSpaceDN/>
        <w:adjustRightInd/>
        <w:spacing w:line="360" w:lineRule="auto"/>
        <w:ind w:left="360"/>
        <w:jc w:val="both"/>
        <w:textAlignment w:val="auto"/>
        <w:rPr>
          <w:b w:val="0"/>
          <w:bCs w:val="0"/>
          <w:sz w:val="24"/>
          <w:szCs w:val="24"/>
        </w:rPr>
      </w:pPr>
      <w:r w:rsidRPr="00616CCB">
        <w:rPr>
          <w:b w:val="0"/>
          <w:bCs w:val="0"/>
          <w:sz w:val="24"/>
          <w:szCs w:val="24"/>
        </w:rPr>
        <w:t>9.1.Танлаш босқичлари.</w:t>
      </w:r>
    </w:p>
    <w:p w:rsidR="0013229B" w:rsidRPr="00616CCB" w:rsidRDefault="0013229B" w:rsidP="0013229B">
      <w:pPr>
        <w:pStyle w:val="31"/>
        <w:numPr>
          <w:ilvl w:val="1"/>
          <w:numId w:val="9"/>
        </w:numPr>
        <w:overflowPunct/>
        <w:autoSpaceDE/>
        <w:autoSpaceDN/>
        <w:adjustRightInd/>
        <w:spacing w:line="360" w:lineRule="auto"/>
        <w:jc w:val="both"/>
        <w:textAlignment w:val="auto"/>
        <w:rPr>
          <w:b w:val="0"/>
          <w:bCs w:val="0"/>
          <w:sz w:val="24"/>
          <w:szCs w:val="24"/>
        </w:rPr>
      </w:pPr>
      <w:r w:rsidRPr="00616CCB">
        <w:rPr>
          <w:b w:val="0"/>
          <w:bCs w:val="0"/>
          <w:sz w:val="24"/>
          <w:szCs w:val="24"/>
        </w:rPr>
        <w:t>.Маҳсулот ҳаёт цикли.</w:t>
      </w:r>
    </w:p>
    <w:p w:rsidR="0013229B" w:rsidRPr="00616CCB" w:rsidRDefault="0013229B" w:rsidP="0013229B">
      <w:pPr>
        <w:pStyle w:val="31"/>
        <w:overflowPunct/>
        <w:autoSpaceDE/>
        <w:autoSpaceDN/>
        <w:adjustRightInd/>
        <w:spacing w:line="360" w:lineRule="auto"/>
        <w:ind w:left="360"/>
        <w:jc w:val="both"/>
        <w:textAlignment w:val="auto"/>
        <w:rPr>
          <w:b w:val="0"/>
          <w:bCs w:val="0"/>
          <w:sz w:val="24"/>
          <w:szCs w:val="24"/>
        </w:rPr>
      </w:pPr>
      <w:r w:rsidRPr="00616CCB">
        <w:rPr>
          <w:b w:val="0"/>
          <w:bCs w:val="0"/>
          <w:sz w:val="24"/>
          <w:szCs w:val="24"/>
        </w:rPr>
        <w:t>9.3.Маҳсулотни дизайн босқичи.</w:t>
      </w:r>
    </w:p>
    <w:p w:rsidR="0013229B" w:rsidRPr="00616CCB" w:rsidRDefault="0013229B" w:rsidP="0013229B">
      <w:pPr>
        <w:pStyle w:val="31"/>
        <w:overflowPunct/>
        <w:autoSpaceDE/>
        <w:autoSpaceDN/>
        <w:adjustRightInd/>
        <w:spacing w:line="360" w:lineRule="auto"/>
        <w:ind w:left="360"/>
        <w:jc w:val="both"/>
        <w:textAlignment w:val="auto"/>
        <w:rPr>
          <w:b w:val="0"/>
          <w:bCs w:val="0"/>
          <w:sz w:val="24"/>
          <w:szCs w:val="24"/>
        </w:rPr>
      </w:pPr>
      <w:r w:rsidRPr="00616CCB">
        <w:rPr>
          <w:b w:val="0"/>
          <w:bCs w:val="0"/>
          <w:sz w:val="24"/>
          <w:szCs w:val="24"/>
        </w:rPr>
        <w:t>9.4.Конкуррент инжиниринг.</w:t>
      </w:r>
    </w:p>
    <w:p w:rsidR="0013229B" w:rsidRPr="00616CCB" w:rsidRDefault="0013229B" w:rsidP="0013229B">
      <w:pPr>
        <w:spacing w:line="360" w:lineRule="auto"/>
      </w:pPr>
      <w:r w:rsidRPr="00616CCB">
        <w:rPr>
          <w:bCs/>
          <w:lang w:val="uz-Cyrl-UZ"/>
        </w:rPr>
        <w:t xml:space="preserve">     </w:t>
      </w:r>
      <w:r w:rsidRPr="00616CCB">
        <w:rPr>
          <w:lang w:val="uz-Cyrl-UZ"/>
        </w:rPr>
        <w:t xml:space="preserve">9.5. </w:t>
      </w:r>
      <w:r w:rsidRPr="00616CCB">
        <w:t>Операцион тизимлардаги классификация.</w:t>
      </w:r>
    </w:p>
    <w:p w:rsidR="0013229B" w:rsidRPr="00616CCB" w:rsidRDefault="0013229B" w:rsidP="0013229B">
      <w:pPr>
        <w:pStyle w:val="31"/>
        <w:spacing w:line="360" w:lineRule="auto"/>
        <w:ind w:firstLine="709"/>
        <w:jc w:val="both"/>
        <w:rPr>
          <w:b w:val="0"/>
          <w:bCs w:val="0"/>
          <w:sz w:val="24"/>
          <w:szCs w:val="24"/>
        </w:rPr>
      </w:pPr>
      <w:bookmarkStart w:id="0" w:name="_GoBack"/>
      <w:bookmarkEnd w:id="0"/>
    </w:p>
    <w:p w:rsidR="0013229B" w:rsidRPr="00616CCB" w:rsidRDefault="0013229B" w:rsidP="0013229B">
      <w:pPr>
        <w:pStyle w:val="31"/>
        <w:spacing w:line="360" w:lineRule="auto"/>
        <w:ind w:firstLine="709"/>
        <w:jc w:val="both"/>
        <w:rPr>
          <w:sz w:val="24"/>
          <w:szCs w:val="24"/>
        </w:rPr>
      </w:pPr>
      <w:r w:rsidRPr="00616CCB">
        <w:rPr>
          <w:bCs w:val="0"/>
          <w:i/>
          <w:iCs/>
          <w:sz w:val="24"/>
          <w:szCs w:val="24"/>
        </w:rPr>
        <w:t xml:space="preserve">                                      Адабиётлар:</w:t>
      </w:r>
    </w:p>
    <w:p w:rsidR="0013229B" w:rsidRPr="00616CCB" w:rsidRDefault="0013229B" w:rsidP="0013229B">
      <w:pPr>
        <w:pStyle w:val="31"/>
        <w:numPr>
          <w:ilvl w:val="0"/>
          <w:numId w:val="1"/>
        </w:numPr>
        <w:overflowPunct/>
        <w:autoSpaceDE/>
        <w:autoSpaceDN/>
        <w:adjustRightInd/>
        <w:spacing w:line="360" w:lineRule="auto"/>
        <w:ind w:left="360"/>
        <w:jc w:val="both"/>
        <w:textAlignment w:val="auto"/>
        <w:rPr>
          <w:b w:val="0"/>
          <w:sz w:val="24"/>
          <w:szCs w:val="24"/>
        </w:rPr>
      </w:pPr>
      <w:r w:rsidRPr="00616CCB">
        <w:rPr>
          <w:b w:val="0"/>
          <w:sz w:val="24"/>
          <w:szCs w:val="24"/>
        </w:rPr>
        <w:t>Макаренко М.В., Махалина О.М. «Производственный менеджмент» учебное пособие для ВУЗов, изд-во «ПРИОР», Москва, 1998 г.</w:t>
      </w:r>
    </w:p>
    <w:p w:rsidR="0013229B" w:rsidRPr="00616CCB" w:rsidRDefault="0013229B" w:rsidP="0013229B">
      <w:pPr>
        <w:pStyle w:val="31"/>
        <w:numPr>
          <w:ilvl w:val="0"/>
          <w:numId w:val="1"/>
        </w:numPr>
        <w:overflowPunct/>
        <w:autoSpaceDE/>
        <w:autoSpaceDN/>
        <w:adjustRightInd/>
        <w:spacing w:line="360" w:lineRule="auto"/>
        <w:ind w:left="360"/>
        <w:jc w:val="both"/>
        <w:textAlignment w:val="auto"/>
        <w:rPr>
          <w:b w:val="0"/>
          <w:sz w:val="24"/>
          <w:szCs w:val="24"/>
        </w:rPr>
      </w:pPr>
      <w:r w:rsidRPr="00616CCB">
        <w:rPr>
          <w:b w:val="0"/>
          <w:sz w:val="24"/>
          <w:szCs w:val="24"/>
        </w:rPr>
        <w:t>Ричард Б. Чейз, Николас Дж. Эквилайн, Роберт Ф. Якобс «Производственный и операционный менеджмент» восьмое издание, издательский дом «Вильямс», Москва-Санкт-Петербург-Киев, 2001 г.</w:t>
      </w:r>
    </w:p>
    <w:p w:rsidR="0013229B" w:rsidRPr="00616CCB" w:rsidRDefault="0013229B" w:rsidP="0013229B">
      <w:pPr>
        <w:pStyle w:val="31"/>
        <w:numPr>
          <w:ilvl w:val="0"/>
          <w:numId w:val="1"/>
        </w:numPr>
        <w:overflowPunct/>
        <w:autoSpaceDE/>
        <w:autoSpaceDN/>
        <w:adjustRightInd/>
        <w:spacing w:line="360" w:lineRule="auto"/>
        <w:ind w:left="360"/>
        <w:jc w:val="both"/>
        <w:textAlignment w:val="auto"/>
        <w:rPr>
          <w:b w:val="0"/>
          <w:sz w:val="24"/>
          <w:szCs w:val="24"/>
          <w:lang w:val="en-US"/>
        </w:rPr>
      </w:pPr>
      <w:r w:rsidRPr="00616CCB">
        <w:rPr>
          <w:b w:val="0"/>
          <w:sz w:val="24"/>
          <w:szCs w:val="24"/>
          <w:lang w:val="en-US"/>
        </w:rPr>
        <w:t xml:space="preserve">«Total Quality and Operations Management» </w:t>
      </w:r>
      <w:smartTag w:uri="urn:schemas-microsoft-com:office:smarttags" w:element="place">
        <w:smartTag w:uri="urn:schemas-microsoft-com:office:smarttags" w:element="City">
          <w:r w:rsidRPr="00616CCB">
            <w:rPr>
              <w:b w:val="0"/>
              <w:sz w:val="24"/>
              <w:szCs w:val="24"/>
              <w:lang w:val="en-US"/>
            </w:rPr>
            <w:t>Leicester University</w:t>
          </w:r>
        </w:smartTag>
        <w:r w:rsidRPr="00616CCB">
          <w:rPr>
            <w:b w:val="0"/>
            <w:sz w:val="24"/>
            <w:szCs w:val="24"/>
            <w:lang w:val="en-US"/>
          </w:rPr>
          <w:t xml:space="preserve">, </w:t>
        </w:r>
        <w:smartTag w:uri="urn:schemas-microsoft-com:office:smarttags" w:element="country-region">
          <w:r w:rsidRPr="00616CCB">
            <w:rPr>
              <w:b w:val="0"/>
              <w:sz w:val="24"/>
              <w:szCs w:val="24"/>
              <w:lang w:val="en-US"/>
            </w:rPr>
            <w:t>England</w:t>
          </w:r>
        </w:smartTag>
      </w:smartTag>
      <w:r w:rsidRPr="00616CCB">
        <w:rPr>
          <w:b w:val="0"/>
          <w:sz w:val="24"/>
          <w:szCs w:val="24"/>
          <w:lang w:val="en-US"/>
        </w:rPr>
        <w:t>.</w:t>
      </w:r>
    </w:p>
    <w:p w:rsidR="0013229B" w:rsidRPr="00616CCB" w:rsidRDefault="0013229B" w:rsidP="0013229B">
      <w:pPr>
        <w:pStyle w:val="31"/>
        <w:spacing w:line="360" w:lineRule="auto"/>
        <w:ind w:firstLine="709"/>
        <w:jc w:val="both"/>
        <w:rPr>
          <w:b w:val="0"/>
          <w:sz w:val="24"/>
          <w:szCs w:val="24"/>
          <w:lang w:val="en-GB"/>
        </w:rPr>
      </w:pPr>
    </w:p>
    <w:p w:rsidR="0013229B" w:rsidRPr="00616CCB" w:rsidRDefault="0013229B" w:rsidP="0013229B">
      <w:pPr>
        <w:pStyle w:val="31"/>
        <w:overflowPunct/>
        <w:autoSpaceDE/>
        <w:autoSpaceDN/>
        <w:adjustRightInd/>
        <w:spacing w:line="360" w:lineRule="auto"/>
        <w:ind w:left="360"/>
        <w:textAlignment w:val="auto"/>
        <w:rPr>
          <w:bCs w:val="0"/>
          <w:sz w:val="24"/>
          <w:szCs w:val="24"/>
          <w:lang w:val="en-GB"/>
        </w:rPr>
      </w:pPr>
      <w:r w:rsidRPr="00616CCB">
        <w:rPr>
          <w:bCs w:val="0"/>
          <w:sz w:val="24"/>
          <w:szCs w:val="24"/>
          <w:lang w:val="en-GB"/>
        </w:rPr>
        <w:t xml:space="preserve">9.1. </w:t>
      </w:r>
      <w:r w:rsidRPr="00616CCB">
        <w:rPr>
          <w:bCs w:val="0"/>
          <w:sz w:val="24"/>
          <w:szCs w:val="24"/>
        </w:rPr>
        <w:t>Танлаш</w:t>
      </w:r>
      <w:r w:rsidRPr="00616CCB">
        <w:rPr>
          <w:bCs w:val="0"/>
          <w:sz w:val="24"/>
          <w:szCs w:val="24"/>
          <w:lang w:val="en-GB"/>
        </w:rPr>
        <w:t xml:space="preserve"> </w:t>
      </w:r>
      <w:r w:rsidRPr="00616CCB">
        <w:rPr>
          <w:bCs w:val="0"/>
          <w:sz w:val="24"/>
          <w:szCs w:val="24"/>
        </w:rPr>
        <w:t>босқичлари</w:t>
      </w:r>
      <w:r w:rsidRPr="00616CCB">
        <w:rPr>
          <w:bCs w:val="0"/>
          <w:sz w:val="24"/>
          <w:szCs w:val="24"/>
          <w:lang w:val="en-GB"/>
        </w:rPr>
        <w:t>.</w:t>
      </w:r>
    </w:p>
    <w:p w:rsidR="0013229B" w:rsidRPr="00616CCB" w:rsidRDefault="0013229B" w:rsidP="0013229B">
      <w:pPr>
        <w:pStyle w:val="31"/>
        <w:spacing w:line="360" w:lineRule="auto"/>
        <w:ind w:firstLine="709"/>
        <w:jc w:val="both"/>
        <w:rPr>
          <w:b w:val="0"/>
          <w:sz w:val="24"/>
          <w:szCs w:val="24"/>
          <w:lang w:val="en-GB"/>
        </w:rPr>
      </w:pPr>
      <w:r w:rsidRPr="00616CCB">
        <w:rPr>
          <w:b w:val="0"/>
          <w:sz w:val="24"/>
          <w:szCs w:val="24"/>
        </w:rPr>
        <w:t>Маҳсулот</w:t>
      </w:r>
      <w:r w:rsidRPr="00616CCB">
        <w:rPr>
          <w:b w:val="0"/>
          <w:sz w:val="24"/>
          <w:szCs w:val="24"/>
          <w:lang w:val="en-GB"/>
        </w:rPr>
        <w:t xml:space="preserve"> </w:t>
      </w:r>
      <w:r w:rsidRPr="00616CCB">
        <w:rPr>
          <w:b w:val="0"/>
          <w:sz w:val="24"/>
          <w:szCs w:val="24"/>
        </w:rPr>
        <w:t>ва</w:t>
      </w:r>
      <w:r w:rsidRPr="00616CCB">
        <w:rPr>
          <w:b w:val="0"/>
          <w:sz w:val="24"/>
          <w:szCs w:val="24"/>
          <w:lang w:val="en-GB"/>
        </w:rPr>
        <w:t xml:space="preserve"> </w:t>
      </w:r>
      <w:r w:rsidRPr="00616CCB">
        <w:rPr>
          <w:b w:val="0"/>
          <w:sz w:val="24"/>
          <w:szCs w:val="24"/>
        </w:rPr>
        <w:t>хизматларни</w:t>
      </w:r>
      <w:r w:rsidRPr="00616CCB">
        <w:rPr>
          <w:b w:val="0"/>
          <w:sz w:val="24"/>
          <w:szCs w:val="24"/>
          <w:lang w:val="en-GB"/>
        </w:rPr>
        <w:t xml:space="preserve"> </w:t>
      </w:r>
      <w:r w:rsidRPr="00616CCB">
        <w:rPr>
          <w:b w:val="0"/>
          <w:sz w:val="24"/>
          <w:szCs w:val="24"/>
        </w:rPr>
        <w:t>танлаш</w:t>
      </w:r>
      <w:r w:rsidRPr="00616CCB">
        <w:rPr>
          <w:b w:val="0"/>
          <w:sz w:val="24"/>
          <w:szCs w:val="24"/>
          <w:lang w:val="en-GB"/>
        </w:rPr>
        <w:t xml:space="preserve"> </w:t>
      </w:r>
      <w:r w:rsidRPr="00616CCB">
        <w:rPr>
          <w:b w:val="0"/>
          <w:sz w:val="24"/>
          <w:szCs w:val="24"/>
        </w:rPr>
        <w:t>жараёни</w:t>
      </w:r>
      <w:r w:rsidRPr="00616CCB">
        <w:rPr>
          <w:b w:val="0"/>
          <w:sz w:val="24"/>
          <w:szCs w:val="24"/>
          <w:lang w:val="en-GB"/>
        </w:rPr>
        <w:t xml:space="preserve"> 3 </w:t>
      </w:r>
      <w:r w:rsidRPr="00616CCB">
        <w:rPr>
          <w:b w:val="0"/>
          <w:sz w:val="24"/>
          <w:szCs w:val="24"/>
        </w:rPr>
        <w:t>дастлабки</w:t>
      </w:r>
      <w:r w:rsidRPr="00616CCB">
        <w:rPr>
          <w:b w:val="0"/>
          <w:sz w:val="24"/>
          <w:szCs w:val="24"/>
          <w:lang w:val="en-GB"/>
        </w:rPr>
        <w:t xml:space="preserve"> </w:t>
      </w:r>
      <w:r w:rsidRPr="00616CCB">
        <w:rPr>
          <w:b w:val="0"/>
          <w:sz w:val="24"/>
          <w:szCs w:val="24"/>
        </w:rPr>
        <w:t>босқичдан</w:t>
      </w:r>
      <w:r w:rsidRPr="00616CCB">
        <w:rPr>
          <w:b w:val="0"/>
          <w:sz w:val="24"/>
          <w:szCs w:val="24"/>
          <w:lang w:val="en-GB"/>
        </w:rPr>
        <w:t xml:space="preserve"> </w:t>
      </w:r>
      <w:r w:rsidRPr="00616CCB">
        <w:rPr>
          <w:b w:val="0"/>
          <w:sz w:val="24"/>
          <w:szCs w:val="24"/>
        </w:rPr>
        <w:t>иборат</w:t>
      </w:r>
      <w:r w:rsidRPr="00616CCB">
        <w:rPr>
          <w:b w:val="0"/>
          <w:sz w:val="24"/>
          <w:szCs w:val="24"/>
          <w:lang w:val="en-GB"/>
        </w:rPr>
        <w:t>:</w:t>
      </w:r>
    </w:p>
    <w:p w:rsidR="0013229B" w:rsidRPr="00616CCB" w:rsidRDefault="0013229B" w:rsidP="0013229B">
      <w:pPr>
        <w:pStyle w:val="31"/>
        <w:numPr>
          <w:ilvl w:val="0"/>
          <w:numId w:val="2"/>
        </w:numPr>
        <w:overflowPunct/>
        <w:autoSpaceDE/>
        <w:autoSpaceDN/>
        <w:adjustRightInd/>
        <w:spacing w:line="360" w:lineRule="auto"/>
        <w:jc w:val="both"/>
        <w:textAlignment w:val="auto"/>
        <w:rPr>
          <w:b w:val="0"/>
          <w:sz w:val="24"/>
          <w:szCs w:val="24"/>
        </w:rPr>
      </w:pPr>
      <w:r w:rsidRPr="00616CCB">
        <w:rPr>
          <w:b w:val="0"/>
          <w:sz w:val="24"/>
          <w:szCs w:val="24"/>
        </w:rPr>
        <w:t>Танлаш.</w:t>
      </w:r>
    </w:p>
    <w:p w:rsidR="0013229B" w:rsidRPr="00616CCB" w:rsidRDefault="0013229B" w:rsidP="0013229B">
      <w:pPr>
        <w:pStyle w:val="31"/>
        <w:numPr>
          <w:ilvl w:val="0"/>
          <w:numId w:val="2"/>
        </w:numPr>
        <w:overflowPunct/>
        <w:autoSpaceDE/>
        <w:autoSpaceDN/>
        <w:adjustRightInd/>
        <w:spacing w:line="360" w:lineRule="auto"/>
        <w:jc w:val="both"/>
        <w:textAlignment w:val="auto"/>
        <w:rPr>
          <w:b w:val="0"/>
          <w:sz w:val="24"/>
          <w:szCs w:val="24"/>
        </w:rPr>
      </w:pPr>
      <w:r w:rsidRPr="00616CCB">
        <w:rPr>
          <w:b w:val="0"/>
          <w:sz w:val="24"/>
          <w:szCs w:val="24"/>
        </w:rPr>
        <w:t>Маҳсулот дизайни.</w:t>
      </w:r>
    </w:p>
    <w:p w:rsidR="0013229B" w:rsidRPr="00616CCB" w:rsidRDefault="0013229B" w:rsidP="0013229B">
      <w:pPr>
        <w:pStyle w:val="31"/>
        <w:numPr>
          <w:ilvl w:val="0"/>
          <w:numId w:val="2"/>
        </w:numPr>
        <w:overflowPunct/>
        <w:autoSpaceDE/>
        <w:autoSpaceDN/>
        <w:adjustRightInd/>
        <w:spacing w:line="360" w:lineRule="auto"/>
        <w:jc w:val="both"/>
        <w:textAlignment w:val="auto"/>
        <w:rPr>
          <w:b w:val="0"/>
          <w:sz w:val="24"/>
          <w:szCs w:val="24"/>
        </w:rPr>
      </w:pPr>
      <w:r w:rsidRPr="00616CCB">
        <w:rPr>
          <w:b w:val="0"/>
          <w:sz w:val="24"/>
          <w:szCs w:val="24"/>
        </w:rPr>
        <w:t>Жараён дизайни.</w:t>
      </w:r>
    </w:p>
    <w:p w:rsidR="0013229B" w:rsidRPr="00616CCB" w:rsidRDefault="0013229B" w:rsidP="0013229B">
      <w:pPr>
        <w:pStyle w:val="31"/>
        <w:spacing w:line="360" w:lineRule="auto"/>
        <w:ind w:firstLine="709"/>
        <w:jc w:val="both"/>
        <w:rPr>
          <w:b w:val="0"/>
          <w:sz w:val="24"/>
          <w:szCs w:val="24"/>
        </w:rPr>
      </w:pPr>
      <w:r w:rsidRPr="00616CCB">
        <w:rPr>
          <w:b w:val="0"/>
          <w:sz w:val="24"/>
          <w:szCs w:val="24"/>
        </w:rPr>
        <w:t>Янги потенциал маҳсулотлар ёки хизматлар ҳақидаги ғоялар бир қанча манбалардан келиши мумкин. Харидорлар, бозор тадқиқотлари, сотувчи ходимлар, тадқиқот ва ривожланиш лабораториялари ва рақобатчилар. Ушбу ғоялар жуда кўп тестларни ўтиши зарур ва тўла ишлаб чиқаришга 50 та ғоядан фақат 1 таси жорий этилиши мумкин. Маҳсулот дизайни деганда биз фирма маҳсулотлари ва хизматларининг дизайни ва ривожланишини тушунамиз. Маҳсулот дизайни жараён дизайни билан бевосита боғлиқ. У эса процедуралар, стандартлар, ускуналар, хом ашё етказиб берувчилар, воситалар ва трейнингни ўз ичига олади. Баъзи олимларнинг таҳлиллари шуни кўрсатадики, кўпгина фирмалар учун икки заиф томон мавжуд:</w:t>
      </w:r>
    </w:p>
    <w:p w:rsidR="0013229B" w:rsidRPr="00616CCB" w:rsidRDefault="0013229B" w:rsidP="0013229B">
      <w:pPr>
        <w:pStyle w:val="31"/>
        <w:numPr>
          <w:ilvl w:val="0"/>
          <w:numId w:val="3"/>
        </w:numPr>
        <w:overflowPunct/>
        <w:autoSpaceDE/>
        <w:autoSpaceDN/>
        <w:adjustRightInd/>
        <w:spacing w:line="360" w:lineRule="auto"/>
        <w:jc w:val="both"/>
        <w:textAlignment w:val="auto"/>
        <w:rPr>
          <w:b w:val="0"/>
          <w:sz w:val="24"/>
          <w:szCs w:val="24"/>
        </w:rPr>
      </w:pPr>
      <w:r w:rsidRPr="00616CCB">
        <w:rPr>
          <w:b w:val="0"/>
          <w:sz w:val="24"/>
          <w:szCs w:val="24"/>
        </w:rPr>
        <w:lastRenderedPageBreak/>
        <w:t xml:space="preserve">Дизайн жуда секин боради. </w:t>
      </w:r>
    </w:p>
    <w:p w:rsidR="0013229B" w:rsidRPr="00616CCB" w:rsidRDefault="0013229B" w:rsidP="0013229B">
      <w:pPr>
        <w:pStyle w:val="31"/>
        <w:spacing w:line="360" w:lineRule="auto"/>
        <w:ind w:firstLine="360"/>
        <w:jc w:val="both"/>
        <w:rPr>
          <w:b w:val="0"/>
          <w:sz w:val="24"/>
          <w:szCs w:val="24"/>
        </w:rPr>
      </w:pPr>
      <w:r w:rsidRPr="00616CCB">
        <w:rPr>
          <w:b w:val="0"/>
          <w:sz w:val="24"/>
          <w:szCs w:val="24"/>
        </w:rPr>
        <w:t>Бозорга маҳсулот ва хизматлар кеч, баъзан рақобатчилардан сўнг киритилади. Баъзи тадқиқотлар кўрсатишича (МакКинзи тадқиқотлари), агар компания 4 ойга кечикса, потенциал ялпи фойда 18 % га камаяди. Агар ушбу компаниянинг дизайн командаси 1 ойга вақтни қисқартирса, ялпи фойда 7,3 % га ошади.</w:t>
      </w:r>
    </w:p>
    <w:p w:rsidR="0013229B" w:rsidRPr="00616CCB" w:rsidRDefault="0013229B" w:rsidP="0013229B">
      <w:pPr>
        <w:pStyle w:val="31"/>
        <w:numPr>
          <w:ilvl w:val="0"/>
          <w:numId w:val="3"/>
        </w:numPr>
        <w:overflowPunct/>
        <w:autoSpaceDE/>
        <w:autoSpaceDN/>
        <w:adjustRightInd/>
        <w:spacing w:line="360" w:lineRule="auto"/>
        <w:jc w:val="both"/>
        <w:textAlignment w:val="auto"/>
        <w:rPr>
          <w:b w:val="0"/>
          <w:sz w:val="24"/>
          <w:szCs w:val="24"/>
        </w:rPr>
      </w:pPr>
      <w:r w:rsidRPr="00616CCB">
        <w:rPr>
          <w:b w:val="0"/>
          <w:sz w:val="24"/>
          <w:szCs w:val="24"/>
        </w:rPr>
        <w:t>Жараён дизайни баъзан инкор этилади.</w:t>
      </w:r>
    </w:p>
    <w:p w:rsidR="0013229B" w:rsidRPr="00616CCB" w:rsidRDefault="0013229B" w:rsidP="0013229B">
      <w:pPr>
        <w:pStyle w:val="31"/>
        <w:spacing w:line="360" w:lineRule="auto"/>
        <w:ind w:firstLine="709"/>
        <w:jc w:val="both"/>
        <w:rPr>
          <w:b w:val="0"/>
          <w:sz w:val="24"/>
          <w:szCs w:val="24"/>
        </w:rPr>
      </w:pPr>
      <w:r w:rsidRPr="00616CCB">
        <w:rPr>
          <w:b w:val="0"/>
          <w:sz w:val="24"/>
          <w:szCs w:val="24"/>
        </w:rPr>
        <w:t>Баъзан компаниялар инноватив янги технологиялар ғоясини ишлаб чиқарадилар, аммо уларни ривожлантиришда муваффақиятсизликка учрайдилар. Вақтга асосланган рақобат бугунги кунда компаниялар стратегиясининг муҳим элементига айланди. Натижада стратегияларда бозорга чиқишнинг тезлаштириш фактори эътиборга олина бошланди. Аста-секин компаниялар маҳсулот дизайни билан жараён дизайни орасидаги алоқаларни таъминлайдиган стратегияларни қуллай бошладилар.</w:t>
      </w:r>
    </w:p>
    <w:p w:rsidR="0013229B" w:rsidRPr="00616CCB" w:rsidRDefault="0013229B" w:rsidP="0013229B">
      <w:pPr>
        <w:pStyle w:val="31"/>
        <w:spacing w:line="360" w:lineRule="auto"/>
        <w:ind w:firstLine="709"/>
        <w:jc w:val="both"/>
        <w:rPr>
          <w:b w:val="0"/>
          <w:sz w:val="24"/>
          <w:szCs w:val="24"/>
        </w:rPr>
      </w:pPr>
      <w:r w:rsidRPr="00616CCB">
        <w:rPr>
          <w:b w:val="0"/>
          <w:sz w:val="24"/>
          <w:szCs w:val="24"/>
        </w:rPr>
        <w:t>Ушбу бўлимда самарали дизайн стратегияларини ишлаб чиқишда асосий йўллар кўриб чиқилади. Янги маҳсулотни жорий этиш компаниялар учун хавф манбаи бўлиб, янги маҳсулотни ёки бор маҳсулотларнинг модификацияларини дизайн беришдаги камчиликлар рақобатбардошликнинг камайишига олиб келиши мумкин. Баъзи ҳолларда умуман бизнеснинг муваффақиятсизликка олиб келиши мумкин. Янги маҳсулотларнинг муваффақияти ташкилотнинг келажакдаги даромадларининг ўсиши учун муҳимдир. Янги ғояларни ишлаб чиқиш жараёнида маркетинг алоҳида ўрин тўтади. Маркетинг янги маҳсулот ва хизматларни ишлаб чиқаришда, янги регионлар, харидорларнинг янги турлари учун маҳсулот ишлаб чиқаришда алоҳида ўрин тутади. Янги маҳсулот ва хизматлар ғоялари бозордан ёки технологиядан келиши мумкин. Технологияни ишлатиш, шунингдек янги маҳсулот учун ғоялар бой манбаи бўлиши мумкин. Тадқиқот ва ривожланиш ташкилий натижаларни яратиш ва ривожланиш учун масъулдир.</w:t>
      </w:r>
    </w:p>
    <w:p w:rsidR="0013229B" w:rsidRDefault="0013229B" w:rsidP="0013229B">
      <w:pPr>
        <w:spacing w:line="360" w:lineRule="auto"/>
        <w:ind w:firstLine="709"/>
        <w:jc w:val="right"/>
        <w:rPr>
          <w:b/>
        </w:rPr>
      </w:pPr>
    </w:p>
    <w:p w:rsidR="0013229B" w:rsidRDefault="0013229B" w:rsidP="0013229B">
      <w:pPr>
        <w:spacing w:line="360" w:lineRule="auto"/>
        <w:ind w:firstLine="709"/>
        <w:jc w:val="right"/>
        <w:rPr>
          <w:b/>
        </w:rPr>
      </w:pPr>
    </w:p>
    <w:p w:rsidR="0013229B" w:rsidRPr="00616CCB" w:rsidRDefault="0013229B" w:rsidP="0013229B">
      <w:pPr>
        <w:spacing w:line="360" w:lineRule="auto"/>
        <w:ind w:firstLine="709"/>
        <w:jc w:val="right"/>
        <w:rPr>
          <w:b/>
        </w:rPr>
      </w:pPr>
      <w:r w:rsidRPr="00616CCB">
        <w:rPr>
          <w:b/>
        </w:rPr>
        <w:t>Жадвал-</w:t>
      </w:r>
      <w:r w:rsidRPr="00616CCB">
        <w:rPr>
          <w:b/>
          <w:lang w:val="uz-Cyrl-UZ"/>
        </w:rPr>
        <w:t>5</w:t>
      </w:r>
      <w:r w:rsidRPr="00616CCB">
        <w:rPr>
          <w:b/>
        </w:rPr>
        <w:t>.</w:t>
      </w:r>
    </w:p>
    <w:p w:rsidR="0013229B" w:rsidRPr="00616CCB" w:rsidRDefault="0013229B" w:rsidP="0013229B">
      <w:pPr>
        <w:pStyle w:val="31"/>
        <w:spacing w:line="360" w:lineRule="auto"/>
        <w:ind w:firstLine="360"/>
        <w:rPr>
          <w:sz w:val="24"/>
          <w:szCs w:val="24"/>
        </w:rPr>
      </w:pPr>
      <w:r w:rsidRPr="00616CCB">
        <w:rPr>
          <w:b w:val="0"/>
          <w:sz w:val="24"/>
          <w:szCs w:val="24"/>
        </w:rPr>
        <w:t>Маҳсулот</w:t>
      </w:r>
      <w:r w:rsidRPr="00616CCB">
        <w:rPr>
          <w:sz w:val="24"/>
          <w:szCs w:val="24"/>
        </w:rPr>
        <w:t xml:space="preserve"> </w:t>
      </w:r>
      <w:r w:rsidRPr="00616CCB">
        <w:rPr>
          <w:b w:val="0"/>
          <w:sz w:val="24"/>
          <w:szCs w:val="24"/>
        </w:rPr>
        <w:t>танлов</w:t>
      </w:r>
      <w:r w:rsidRPr="00616CCB">
        <w:rPr>
          <w:sz w:val="24"/>
          <w:szCs w:val="24"/>
        </w:rPr>
        <w:t xml:space="preserve"> </w:t>
      </w:r>
      <w:r w:rsidRPr="00616CCB">
        <w:rPr>
          <w:b w:val="0"/>
          <w:sz w:val="24"/>
          <w:szCs w:val="24"/>
        </w:rPr>
        <w:t>вара</w:t>
      </w:r>
      <w:r w:rsidRPr="00616CCB">
        <w:rPr>
          <w:b w:val="0"/>
          <w:sz w:val="24"/>
          <w:szCs w:val="24"/>
          <w:lang w:val="uz-Cyrl-UZ"/>
        </w:rPr>
        <w:t>қ</w:t>
      </w:r>
      <w:r w:rsidRPr="00616CCB">
        <w:rPr>
          <w:b w:val="0"/>
          <w:sz w:val="24"/>
          <w:szCs w:val="24"/>
        </w:rPr>
        <w:t>аси</w:t>
      </w:r>
      <w:r w:rsidRPr="00616CCB">
        <w:rPr>
          <w:sz w:val="24"/>
          <w:szCs w:val="24"/>
        </w:rPr>
        <w:t>.</w:t>
      </w:r>
    </w:p>
    <w:tbl>
      <w:tblPr>
        <w:tblW w:w="9468" w:type="dxa"/>
        <w:tblBorders>
          <w:top w:val="single" w:sz="12" w:space="0" w:color="008000"/>
          <w:bottom w:val="single" w:sz="12" w:space="0" w:color="008000"/>
        </w:tblBorders>
        <w:tblLook w:val="00BF" w:firstRow="1" w:lastRow="0" w:firstColumn="1" w:lastColumn="0" w:noHBand="0" w:noVBand="0"/>
      </w:tblPr>
      <w:tblGrid>
        <w:gridCol w:w="3166"/>
        <w:gridCol w:w="1061"/>
        <w:gridCol w:w="1096"/>
        <w:gridCol w:w="909"/>
        <w:gridCol w:w="1107"/>
        <w:gridCol w:w="871"/>
        <w:gridCol w:w="1258"/>
      </w:tblGrid>
      <w:tr w:rsidR="0013229B" w:rsidRPr="00616CCB" w:rsidTr="00D8560B">
        <w:tc>
          <w:tcPr>
            <w:tcW w:w="3166" w:type="dxa"/>
            <w:tcBorders>
              <w:top w:val="single" w:sz="12" w:space="0" w:color="008000"/>
              <w:left w:val="nil"/>
              <w:bottom w:val="single" w:sz="6"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Маҳсулот характеристикалари</w:t>
            </w:r>
          </w:p>
        </w:tc>
        <w:tc>
          <w:tcPr>
            <w:tcW w:w="1061" w:type="dxa"/>
            <w:tcBorders>
              <w:top w:val="single" w:sz="12" w:space="0" w:color="008000"/>
              <w:left w:val="nil"/>
              <w:bottom w:val="single" w:sz="6"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Паст</w:t>
            </w:r>
          </w:p>
        </w:tc>
        <w:tc>
          <w:tcPr>
            <w:tcW w:w="1096" w:type="dxa"/>
            <w:tcBorders>
              <w:top w:val="single" w:sz="12" w:space="0" w:color="008000"/>
              <w:left w:val="nil"/>
              <w:bottom w:val="single" w:sz="6"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lang w:val="uz-Cyrl-UZ"/>
              </w:rPr>
              <w:t>Қ</w:t>
            </w:r>
            <w:r w:rsidRPr="00616CCB">
              <w:rPr>
                <w:b w:val="0"/>
                <w:sz w:val="24"/>
                <w:szCs w:val="24"/>
              </w:rPr>
              <w:t>они-</w:t>
            </w:r>
            <w:r w:rsidRPr="00616CCB">
              <w:rPr>
                <w:b w:val="0"/>
                <w:sz w:val="24"/>
                <w:szCs w:val="24"/>
                <w:lang w:val="uz-Cyrl-UZ"/>
              </w:rPr>
              <w:t>қ</w:t>
            </w:r>
            <w:r w:rsidRPr="00616CCB">
              <w:rPr>
                <w:b w:val="0"/>
                <w:sz w:val="24"/>
                <w:szCs w:val="24"/>
              </w:rPr>
              <w:t>арли</w:t>
            </w:r>
          </w:p>
        </w:tc>
        <w:tc>
          <w:tcPr>
            <w:tcW w:w="909" w:type="dxa"/>
            <w:tcBorders>
              <w:top w:val="single" w:sz="12" w:space="0" w:color="008000"/>
              <w:left w:val="nil"/>
              <w:bottom w:val="single" w:sz="6"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Яхши</w:t>
            </w:r>
          </w:p>
        </w:tc>
        <w:tc>
          <w:tcPr>
            <w:tcW w:w="1107" w:type="dxa"/>
            <w:tcBorders>
              <w:top w:val="single" w:sz="12" w:space="0" w:color="008000"/>
              <w:left w:val="nil"/>
              <w:bottom w:val="single" w:sz="6"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Жуда яхши</w:t>
            </w:r>
          </w:p>
        </w:tc>
        <w:tc>
          <w:tcPr>
            <w:tcW w:w="871" w:type="dxa"/>
            <w:tcBorders>
              <w:top w:val="single" w:sz="12" w:space="0" w:color="008000"/>
              <w:left w:val="nil"/>
              <w:bottom w:val="single" w:sz="6"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аъло</w:t>
            </w:r>
          </w:p>
        </w:tc>
        <w:tc>
          <w:tcPr>
            <w:tcW w:w="1258" w:type="dxa"/>
            <w:tcBorders>
              <w:top w:val="single" w:sz="12" w:space="0" w:color="008000"/>
              <w:left w:val="nil"/>
              <w:bottom w:val="single" w:sz="6"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Ҳисса (%)</w:t>
            </w:r>
          </w:p>
        </w:tc>
      </w:tr>
      <w:tr w:rsidR="0013229B" w:rsidRPr="00616CCB" w:rsidTr="00D8560B">
        <w:tc>
          <w:tcPr>
            <w:tcW w:w="3166" w:type="dxa"/>
            <w:tcBorders>
              <w:top w:val="single" w:sz="6" w:space="0" w:color="008000"/>
              <w:left w:val="nil"/>
              <w:bottom w:val="nil"/>
              <w:right w:val="nil"/>
            </w:tcBorders>
            <w:shd w:val="clear" w:color="auto" w:fill="auto"/>
          </w:tcPr>
          <w:p w:rsidR="0013229B" w:rsidRPr="00616CCB" w:rsidRDefault="0013229B" w:rsidP="00D8560B">
            <w:pPr>
              <w:pStyle w:val="31"/>
              <w:spacing w:line="240" w:lineRule="auto"/>
              <w:jc w:val="left"/>
              <w:rPr>
                <w:b w:val="0"/>
                <w:sz w:val="24"/>
                <w:szCs w:val="24"/>
                <w:lang w:eastAsia="en-US"/>
              </w:rPr>
            </w:pPr>
            <w:r w:rsidRPr="00616CCB">
              <w:rPr>
                <w:b w:val="0"/>
                <w:sz w:val="24"/>
                <w:szCs w:val="24"/>
              </w:rPr>
              <w:t>Сотув нархи</w:t>
            </w:r>
          </w:p>
        </w:tc>
        <w:tc>
          <w:tcPr>
            <w:tcW w:w="1061" w:type="dxa"/>
            <w:tcBorders>
              <w:top w:val="single" w:sz="6" w:space="0" w:color="008000"/>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096" w:type="dxa"/>
            <w:tcBorders>
              <w:top w:val="single" w:sz="6" w:space="0" w:color="008000"/>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bCs w:val="0"/>
                <w:sz w:val="24"/>
                <w:szCs w:val="24"/>
              </w:rPr>
              <w:sym w:font="Wingdings 2" w:char="0050"/>
            </w:r>
          </w:p>
        </w:tc>
        <w:tc>
          <w:tcPr>
            <w:tcW w:w="909" w:type="dxa"/>
            <w:tcBorders>
              <w:top w:val="single" w:sz="6" w:space="0" w:color="008000"/>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107" w:type="dxa"/>
            <w:tcBorders>
              <w:top w:val="single" w:sz="6" w:space="0" w:color="008000"/>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871" w:type="dxa"/>
            <w:tcBorders>
              <w:top w:val="single" w:sz="6" w:space="0" w:color="008000"/>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single" w:sz="6" w:space="0" w:color="008000"/>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15</w:t>
            </w:r>
          </w:p>
        </w:tc>
      </w:tr>
      <w:tr w:rsidR="0013229B" w:rsidRPr="00616CCB" w:rsidTr="00D8560B">
        <w:tc>
          <w:tcPr>
            <w:tcW w:w="3166" w:type="dxa"/>
            <w:tcBorders>
              <w:top w:val="nil"/>
              <w:left w:val="nil"/>
              <w:bottom w:val="nil"/>
              <w:right w:val="nil"/>
            </w:tcBorders>
            <w:shd w:val="clear" w:color="auto" w:fill="auto"/>
          </w:tcPr>
          <w:p w:rsidR="0013229B" w:rsidRPr="00616CCB" w:rsidRDefault="0013229B" w:rsidP="00D8560B">
            <w:pPr>
              <w:pStyle w:val="31"/>
              <w:spacing w:line="240" w:lineRule="auto"/>
              <w:jc w:val="left"/>
              <w:rPr>
                <w:b w:val="0"/>
                <w:sz w:val="24"/>
                <w:szCs w:val="24"/>
                <w:lang w:eastAsia="en-US"/>
              </w:rPr>
            </w:pPr>
            <w:r w:rsidRPr="00616CCB">
              <w:rPr>
                <w:b w:val="0"/>
                <w:sz w:val="24"/>
                <w:szCs w:val="24"/>
              </w:rPr>
              <w:t>Сотувлар ҳажми</w:t>
            </w:r>
          </w:p>
        </w:tc>
        <w:tc>
          <w:tcPr>
            <w:tcW w:w="106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096"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909"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bCs w:val="0"/>
                <w:sz w:val="24"/>
                <w:szCs w:val="24"/>
              </w:rPr>
              <w:sym w:font="Wingdings 2" w:char="0050"/>
            </w:r>
          </w:p>
        </w:tc>
        <w:tc>
          <w:tcPr>
            <w:tcW w:w="1107"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87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20</w:t>
            </w:r>
          </w:p>
        </w:tc>
      </w:tr>
      <w:tr w:rsidR="0013229B" w:rsidRPr="00616CCB" w:rsidTr="00D8560B">
        <w:tc>
          <w:tcPr>
            <w:tcW w:w="3166" w:type="dxa"/>
            <w:tcBorders>
              <w:top w:val="nil"/>
              <w:left w:val="nil"/>
              <w:bottom w:val="nil"/>
              <w:right w:val="nil"/>
            </w:tcBorders>
            <w:shd w:val="clear" w:color="auto" w:fill="auto"/>
          </w:tcPr>
          <w:p w:rsidR="0013229B" w:rsidRPr="00616CCB" w:rsidRDefault="0013229B" w:rsidP="00D8560B">
            <w:pPr>
              <w:pStyle w:val="31"/>
              <w:spacing w:line="240" w:lineRule="auto"/>
              <w:jc w:val="left"/>
              <w:rPr>
                <w:b w:val="0"/>
                <w:sz w:val="24"/>
                <w:szCs w:val="24"/>
                <w:lang w:eastAsia="en-US"/>
              </w:rPr>
            </w:pPr>
            <w:r w:rsidRPr="00616CCB">
              <w:rPr>
                <w:b w:val="0"/>
                <w:sz w:val="24"/>
                <w:szCs w:val="24"/>
              </w:rPr>
              <w:lastRenderedPageBreak/>
              <w:t>Операцион мослик</w:t>
            </w:r>
          </w:p>
        </w:tc>
        <w:tc>
          <w:tcPr>
            <w:tcW w:w="106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bCs w:val="0"/>
                <w:sz w:val="24"/>
                <w:szCs w:val="24"/>
              </w:rPr>
              <w:sym w:font="Wingdings 2" w:char="0050"/>
            </w:r>
          </w:p>
        </w:tc>
        <w:tc>
          <w:tcPr>
            <w:tcW w:w="1096"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909"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107"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87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10</w:t>
            </w:r>
          </w:p>
        </w:tc>
      </w:tr>
      <w:tr w:rsidR="0013229B" w:rsidRPr="00616CCB" w:rsidTr="00D8560B">
        <w:tc>
          <w:tcPr>
            <w:tcW w:w="3166" w:type="dxa"/>
            <w:tcBorders>
              <w:top w:val="nil"/>
              <w:left w:val="nil"/>
              <w:bottom w:val="nil"/>
              <w:right w:val="nil"/>
            </w:tcBorders>
            <w:shd w:val="clear" w:color="auto" w:fill="auto"/>
          </w:tcPr>
          <w:p w:rsidR="0013229B" w:rsidRPr="00616CCB" w:rsidRDefault="0013229B" w:rsidP="00D8560B">
            <w:pPr>
              <w:pStyle w:val="31"/>
              <w:spacing w:line="240" w:lineRule="auto"/>
              <w:jc w:val="left"/>
              <w:rPr>
                <w:b w:val="0"/>
                <w:sz w:val="24"/>
                <w:szCs w:val="24"/>
                <w:lang w:eastAsia="en-US"/>
              </w:rPr>
            </w:pPr>
            <w:r w:rsidRPr="00616CCB">
              <w:rPr>
                <w:b w:val="0"/>
                <w:sz w:val="24"/>
                <w:szCs w:val="24"/>
              </w:rPr>
              <w:t>Рақобат афзаллиги</w:t>
            </w:r>
          </w:p>
        </w:tc>
        <w:tc>
          <w:tcPr>
            <w:tcW w:w="106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096"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909"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107"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bCs w:val="0"/>
                <w:sz w:val="24"/>
                <w:szCs w:val="24"/>
              </w:rPr>
              <w:sym w:font="Wingdings 2" w:char="0050"/>
            </w:r>
          </w:p>
        </w:tc>
        <w:tc>
          <w:tcPr>
            <w:tcW w:w="87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10</w:t>
            </w:r>
          </w:p>
        </w:tc>
      </w:tr>
      <w:tr w:rsidR="0013229B" w:rsidRPr="00616CCB" w:rsidTr="00D8560B">
        <w:tc>
          <w:tcPr>
            <w:tcW w:w="3166" w:type="dxa"/>
            <w:tcBorders>
              <w:top w:val="nil"/>
              <w:left w:val="nil"/>
              <w:bottom w:val="nil"/>
              <w:right w:val="nil"/>
            </w:tcBorders>
            <w:shd w:val="clear" w:color="auto" w:fill="auto"/>
          </w:tcPr>
          <w:p w:rsidR="0013229B" w:rsidRPr="00616CCB" w:rsidRDefault="0013229B" w:rsidP="00D8560B">
            <w:pPr>
              <w:pStyle w:val="31"/>
              <w:spacing w:line="240" w:lineRule="auto"/>
              <w:jc w:val="left"/>
              <w:rPr>
                <w:b w:val="0"/>
                <w:sz w:val="24"/>
                <w:szCs w:val="24"/>
                <w:lang w:eastAsia="en-US"/>
              </w:rPr>
            </w:pPr>
            <w:r w:rsidRPr="00616CCB">
              <w:rPr>
                <w:b w:val="0"/>
                <w:sz w:val="24"/>
                <w:szCs w:val="24"/>
              </w:rPr>
              <w:t>Техник хавф</w:t>
            </w:r>
          </w:p>
        </w:tc>
        <w:tc>
          <w:tcPr>
            <w:tcW w:w="106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096"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bCs w:val="0"/>
                <w:sz w:val="24"/>
                <w:szCs w:val="24"/>
              </w:rPr>
              <w:sym w:font="Wingdings 2" w:char="0050"/>
            </w:r>
          </w:p>
        </w:tc>
        <w:tc>
          <w:tcPr>
            <w:tcW w:w="909"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107"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87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15</w:t>
            </w:r>
          </w:p>
        </w:tc>
      </w:tr>
      <w:tr w:rsidR="0013229B" w:rsidRPr="00616CCB" w:rsidTr="00D8560B">
        <w:tc>
          <w:tcPr>
            <w:tcW w:w="3166" w:type="dxa"/>
            <w:tcBorders>
              <w:top w:val="nil"/>
              <w:left w:val="nil"/>
              <w:bottom w:val="nil"/>
              <w:right w:val="nil"/>
            </w:tcBorders>
            <w:shd w:val="clear" w:color="auto" w:fill="auto"/>
          </w:tcPr>
          <w:p w:rsidR="0013229B" w:rsidRPr="00616CCB" w:rsidRDefault="0013229B" w:rsidP="00D8560B">
            <w:pPr>
              <w:pStyle w:val="31"/>
              <w:spacing w:line="240" w:lineRule="auto"/>
              <w:jc w:val="left"/>
              <w:rPr>
                <w:b w:val="0"/>
                <w:sz w:val="24"/>
                <w:szCs w:val="24"/>
                <w:lang w:eastAsia="en-US"/>
              </w:rPr>
            </w:pPr>
            <w:r w:rsidRPr="00616CCB">
              <w:rPr>
                <w:b w:val="0"/>
                <w:sz w:val="24"/>
                <w:szCs w:val="24"/>
              </w:rPr>
              <w:t>Корпоратив стратегияга мос келиши</w:t>
            </w:r>
          </w:p>
        </w:tc>
        <w:tc>
          <w:tcPr>
            <w:tcW w:w="106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096"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909"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107"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bCs w:val="0"/>
                <w:sz w:val="24"/>
                <w:szCs w:val="24"/>
              </w:rPr>
              <w:sym w:font="Wingdings 2" w:char="0050"/>
            </w:r>
          </w:p>
        </w:tc>
        <w:tc>
          <w:tcPr>
            <w:tcW w:w="87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20</w:t>
            </w:r>
          </w:p>
        </w:tc>
      </w:tr>
      <w:tr w:rsidR="0013229B" w:rsidRPr="00616CCB" w:rsidTr="00D8560B">
        <w:tc>
          <w:tcPr>
            <w:tcW w:w="3166" w:type="dxa"/>
            <w:tcBorders>
              <w:top w:val="nil"/>
              <w:left w:val="nil"/>
              <w:bottom w:val="nil"/>
              <w:right w:val="nil"/>
            </w:tcBorders>
            <w:shd w:val="clear" w:color="auto" w:fill="auto"/>
          </w:tcPr>
          <w:p w:rsidR="0013229B" w:rsidRPr="00616CCB" w:rsidRDefault="0013229B" w:rsidP="00D8560B">
            <w:pPr>
              <w:pStyle w:val="31"/>
              <w:spacing w:line="240" w:lineRule="auto"/>
              <w:jc w:val="left"/>
              <w:rPr>
                <w:b w:val="0"/>
                <w:sz w:val="24"/>
                <w:szCs w:val="24"/>
                <w:lang w:eastAsia="en-US"/>
              </w:rPr>
            </w:pPr>
            <w:r w:rsidRPr="00616CCB">
              <w:rPr>
                <w:b w:val="0"/>
                <w:sz w:val="24"/>
                <w:szCs w:val="24"/>
              </w:rPr>
              <w:t>Маҳсулот сифати</w:t>
            </w:r>
          </w:p>
        </w:tc>
        <w:tc>
          <w:tcPr>
            <w:tcW w:w="106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096"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909"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107"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bCs w:val="0"/>
                <w:sz w:val="24"/>
                <w:szCs w:val="24"/>
              </w:rPr>
              <w:sym w:font="Wingdings 2" w:char="0050"/>
            </w:r>
          </w:p>
        </w:tc>
        <w:tc>
          <w:tcPr>
            <w:tcW w:w="871"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nil"/>
              <w:left w:val="nil"/>
              <w:bottom w:val="nil"/>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10</w:t>
            </w:r>
          </w:p>
        </w:tc>
      </w:tr>
      <w:tr w:rsidR="0013229B" w:rsidRPr="00616CCB" w:rsidTr="00D8560B">
        <w:tc>
          <w:tcPr>
            <w:tcW w:w="3166" w:type="dxa"/>
            <w:tcBorders>
              <w:top w:val="nil"/>
              <w:left w:val="nil"/>
              <w:bottom w:val="single" w:sz="12" w:space="0" w:color="008000"/>
              <w:right w:val="nil"/>
            </w:tcBorders>
            <w:shd w:val="clear" w:color="auto" w:fill="auto"/>
          </w:tcPr>
          <w:p w:rsidR="0013229B" w:rsidRPr="00616CCB" w:rsidRDefault="0013229B" w:rsidP="00D8560B">
            <w:pPr>
              <w:pStyle w:val="31"/>
              <w:spacing w:line="240" w:lineRule="auto"/>
              <w:jc w:val="left"/>
              <w:rPr>
                <w:b w:val="0"/>
                <w:sz w:val="24"/>
                <w:szCs w:val="24"/>
                <w:lang w:eastAsia="en-US"/>
              </w:rPr>
            </w:pPr>
          </w:p>
        </w:tc>
        <w:tc>
          <w:tcPr>
            <w:tcW w:w="1061" w:type="dxa"/>
            <w:tcBorders>
              <w:top w:val="nil"/>
              <w:left w:val="nil"/>
              <w:bottom w:val="single" w:sz="12"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096" w:type="dxa"/>
            <w:tcBorders>
              <w:top w:val="nil"/>
              <w:left w:val="nil"/>
              <w:bottom w:val="single" w:sz="12"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909" w:type="dxa"/>
            <w:tcBorders>
              <w:top w:val="nil"/>
              <w:left w:val="nil"/>
              <w:bottom w:val="single" w:sz="12"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107" w:type="dxa"/>
            <w:tcBorders>
              <w:top w:val="nil"/>
              <w:left w:val="nil"/>
              <w:bottom w:val="single" w:sz="12"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871" w:type="dxa"/>
            <w:tcBorders>
              <w:top w:val="nil"/>
              <w:left w:val="nil"/>
              <w:bottom w:val="single" w:sz="12"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p>
        </w:tc>
        <w:tc>
          <w:tcPr>
            <w:tcW w:w="1258" w:type="dxa"/>
            <w:tcBorders>
              <w:top w:val="nil"/>
              <w:left w:val="nil"/>
              <w:bottom w:val="single" w:sz="12" w:space="0" w:color="008000"/>
              <w:right w:val="nil"/>
            </w:tcBorders>
            <w:shd w:val="clear" w:color="auto" w:fill="auto"/>
          </w:tcPr>
          <w:p w:rsidR="0013229B" w:rsidRPr="00616CCB" w:rsidRDefault="0013229B" w:rsidP="00D8560B">
            <w:pPr>
              <w:pStyle w:val="31"/>
              <w:spacing w:line="240" w:lineRule="auto"/>
              <w:rPr>
                <w:b w:val="0"/>
                <w:sz w:val="24"/>
                <w:szCs w:val="24"/>
                <w:lang w:eastAsia="en-US"/>
              </w:rPr>
            </w:pPr>
            <w:r w:rsidRPr="00616CCB">
              <w:rPr>
                <w:b w:val="0"/>
                <w:sz w:val="24"/>
                <w:szCs w:val="24"/>
              </w:rPr>
              <w:t>100</w:t>
            </w:r>
          </w:p>
        </w:tc>
      </w:tr>
    </w:tbl>
    <w:p w:rsidR="0013229B" w:rsidRPr="00616CCB" w:rsidRDefault="0013229B" w:rsidP="0013229B">
      <w:pPr>
        <w:pStyle w:val="31"/>
        <w:spacing w:line="360" w:lineRule="auto"/>
        <w:jc w:val="both"/>
        <w:rPr>
          <w:b w:val="0"/>
          <w:sz w:val="24"/>
          <w:szCs w:val="24"/>
          <w:lang w:eastAsia="en-US"/>
        </w:rPr>
      </w:pPr>
    </w:p>
    <w:p w:rsidR="0013229B" w:rsidRPr="00616CCB" w:rsidRDefault="0013229B" w:rsidP="0013229B">
      <w:pPr>
        <w:pStyle w:val="31"/>
        <w:spacing w:line="360" w:lineRule="auto"/>
        <w:jc w:val="both"/>
        <w:rPr>
          <w:b w:val="0"/>
          <w:sz w:val="24"/>
          <w:szCs w:val="24"/>
        </w:rPr>
      </w:pPr>
      <w:r w:rsidRPr="00616CCB">
        <w:rPr>
          <w:b w:val="0"/>
          <w:sz w:val="24"/>
          <w:szCs w:val="24"/>
        </w:rPr>
        <w:t>Якуний балл=0,15*(2)+0,2*(3)+0,1*(1)+0,1*(4)+0,15*(2)+0,2*(4)+0,1*(4)=2,9</w:t>
      </w:r>
    </w:p>
    <w:p w:rsidR="0013229B" w:rsidRPr="00616CCB" w:rsidRDefault="0013229B" w:rsidP="0013229B">
      <w:pPr>
        <w:pStyle w:val="a5"/>
        <w:spacing w:line="360" w:lineRule="auto"/>
        <w:ind w:firstLine="0"/>
        <w:jc w:val="right"/>
        <w:rPr>
          <w:b/>
          <w:sz w:val="24"/>
          <w:szCs w:val="24"/>
          <w:lang w:val="uz-Cyrl-UZ"/>
        </w:rPr>
      </w:pPr>
    </w:p>
    <w:p w:rsidR="0013229B" w:rsidRPr="00616CCB" w:rsidRDefault="0013229B" w:rsidP="0013229B">
      <w:pPr>
        <w:pStyle w:val="a5"/>
        <w:spacing w:line="360" w:lineRule="auto"/>
        <w:ind w:firstLine="0"/>
        <w:jc w:val="right"/>
        <w:rPr>
          <w:b/>
          <w:sz w:val="24"/>
          <w:szCs w:val="24"/>
          <w:lang w:val="uz-Cyrl-UZ"/>
        </w:rPr>
      </w:pPr>
      <w:r w:rsidRPr="00616CCB">
        <w:rPr>
          <w:b/>
          <w:sz w:val="24"/>
          <w:szCs w:val="24"/>
          <w:lang w:val="uz-Cyrl-UZ"/>
        </w:rPr>
        <w:t>Схема-11.</w:t>
      </w:r>
    </w:p>
    <w:p w:rsidR="0013229B" w:rsidRPr="00616CCB" w:rsidRDefault="0013229B" w:rsidP="0013229B">
      <w:pPr>
        <w:pStyle w:val="31"/>
        <w:spacing w:line="360" w:lineRule="auto"/>
        <w:rPr>
          <w:b w:val="0"/>
          <w:bCs w:val="0"/>
          <w:sz w:val="24"/>
          <w:szCs w:val="24"/>
          <w:lang w:val="uz-Cyrl-UZ"/>
        </w:rPr>
      </w:pPr>
      <w:r w:rsidRPr="00616CCB">
        <w:rPr>
          <w:b w:val="0"/>
          <w:bCs w:val="0"/>
          <w:sz w:val="24"/>
          <w:szCs w:val="24"/>
          <w:lang w:val="uz-Cyrl-UZ"/>
        </w:rPr>
        <w:t>Янги маҳсулотни ривожлантириш жараёни.</w:t>
      </w:r>
    </w:p>
    <w:p w:rsidR="0013229B" w:rsidRPr="00616CCB" w:rsidRDefault="0013229B" w:rsidP="0013229B">
      <w:pPr>
        <w:pStyle w:val="31"/>
        <w:spacing w:line="360" w:lineRule="auto"/>
        <w:rPr>
          <w:b w:val="0"/>
          <w:bCs w:val="0"/>
          <w:sz w:val="24"/>
          <w:szCs w:val="24"/>
          <w:lang w:val="uz-Cyrl-UZ"/>
        </w:rPr>
      </w:pPr>
      <w:r>
        <w:rPr>
          <w:b w:val="0"/>
          <w:bCs w:val="0"/>
          <w:noProof/>
          <w:sz w:val="24"/>
          <w:szCs w:val="24"/>
          <w:lang w:val="en-US" w:eastAsia="en-U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185420</wp:posOffset>
                </wp:positionV>
                <wp:extent cx="6057900" cy="4572000"/>
                <wp:effectExtent l="5080" t="5715" r="13970" b="13335"/>
                <wp:wrapNone/>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4572000"/>
                          <a:chOff x="1521" y="2268"/>
                          <a:chExt cx="9540" cy="9540"/>
                        </a:xfrm>
                      </wpg:grpSpPr>
                      <wpg:grpSp>
                        <wpg:cNvPr id="35" name="Group 3"/>
                        <wpg:cNvGrpSpPr>
                          <a:grpSpLocks/>
                        </wpg:cNvGrpSpPr>
                        <wpg:grpSpPr bwMode="auto">
                          <a:xfrm>
                            <a:off x="1521" y="2268"/>
                            <a:ext cx="1980" cy="1440"/>
                            <a:chOff x="1521" y="3294"/>
                            <a:chExt cx="1980" cy="1440"/>
                          </a:xfrm>
                        </wpg:grpSpPr>
                        <wps:wsp>
                          <wps:cNvPr id="36" name="Text Box 4"/>
                          <wps:cNvSpPr txBox="1">
                            <a:spLocks noChangeArrowheads="1"/>
                          </wps:cNvSpPr>
                          <wps:spPr bwMode="auto">
                            <a:xfrm>
                              <a:off x="1701" y="365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9B" w:rsidRDefault="0013229B" w:rsidP="0013229B">
                                <w:r>
                                  <w:t>харидорлар</w:t>
                                </w:r>
                              </w:p>
                            </w:txbxContent>
                          </wps:txbx>
                          <wps:bodyPr rot="0" vert="horz" wrap="square" lIns="91440" tIns="45720" rIns="91440" bIns="45720" anchor="t" anchorCtr="0" upright="1">
                            <a:noAutofit/>
                          </wps:bodyPr>
                        </wps:wsp>
                        <wps:wsp>
                          <wps:cNvPr id="37" name="Oval 5"/>
                          <wps:cNvSpPr>
                            <a:spLocks noChangeArrowheads="1"/>
                          </wps:cNvSpPr>
                          <wps:spPr bwMode="auto">
                            <a:xfrm>
                              <a:off x="1521" y="3294"/>
                              <a:ext cx="1980" cy="144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8" name="Text Box 6"/>
                        <wps:cNvSpPr txBox="1">
                          <a:spLocks noChangeArrowheads="1"/>
                        </wps:cNvSpPr>
                        <wps:spPr bwMode="auto">
                          <a:xfrm>
                            <a:off x="4941" y="2448"/>
                            <a:ext cx="2340" cy="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Гояларни ишлаб чикиш</w:t>
                              </w:r>
                            </w:p>
                          </w:txbxContent>
                        </wps:txbx>
                        <wps:bodyPr rot="0" vert="horz" wrap="square" lIns="91440" tIns="45720" rIns="91440" bIns="45720" anchor="t" anchorCtr="0" upright="1">
                          <a:noAutofit/>
                        </wps:bodyPr>
                      </wps:wsp>
                      <wpg:grpSp>
                        <wpg:cNvPr id="39" name="Group 7"/>
                        <wpg:cNvGrpSpPr>
                          <a:grpSpLocks/>
                        </wpg:cNvGrpSpPr>
                        <wpg:grpSpPr bwMode="auto">
                          <a:xfrm>
                            <a:off x="8181" y="2268"/>
                            <a:ext cx="2880" cy="1620"/>
                            <a:chOff x="8181" y="3294"/>
                            <a:chExt cx="2880" cy="1620"/>
                          </a:xfrm>
                        </wpg:grpSpPr>
                        <wps:wsp>
                          <wps:cNvPr id="40" name="Text Box 8"/>
                          <wps:cNvSpPr txBox="1">
                            <a:spLocks noChangeArrowheads="1"/>
                          </wps:cNvSpPr>
                          <wps:spPr bwMode="auto">
                            <a:xfrm>
                              <a:off x="8541" y="347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9B" w:rsidRDefault="0013229B" w:rsidP="0013229B">
                                <w:pPr>
                                  <w:jc w:val="center"/>
                                </w:pPr>
                                <w:r>
                                  <w:t>Тадкикот ва  ривожланиш технологиялари</w:t>
                                </w:r>
                              </w:p>
                            </w:txbxContent>
                          </wps:txbx>
                          <wps:bodyPr rot="0" vert="horz" wrap="square" lIns="91440" tIns="45720" rIns="91440" bIns="45720" anchor="t" anchorCtr="0" upright="1">
                            <a:noAutofit/>
                          </wps:bodyPr>
                        </wps:wsp>
                        <wps:wsp>
                          <wps:cNvPr id="41" name="Oval 9"/>
                          <wps:cNvSpPr>
                            <a:spLocks noChangeArrowheads="1"/>
                          </wps:cNvSpPr>
                          <wps:spPr bwMode="auto">
                            <a:xfrm>
                              <a:off x="8181" y="3294"/>
                              <a:ext cx="2880" cy="16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2" name="Line 10"/>
                        <wps:cNvCnPr/>
                        <wps:spPr bwMode="auto">
                          <a:xfrm>
                            <a:off x="3501" y="2988"/>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11"/>
                        <wps:cNvCnPr/>
                        <wps:spPr bwMode="auto">
                          <a:xfrm flipH="1">
                            <a:off x="7281" y="2988"/>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2"/>
                        <wps:cNvSpPr txBox="1">
                          <a:spLocks noChangeArrowheads="1"/>
                        </wps:cNvSpPr>
                        <wps:spPr bwMode="auto">
                          <a:xfrm>
                            <a:off x="4941" y="3888"/>
                            <a:ext cx="2340" cy="84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rsidRPr="00D56100">
                                <w:t>Маҳсулотни</w:t>
                              </w:r>
                              <w:r>
                                <w:t xml:space="preserve"> танлаш</w:t>
                              </w:r>
                            </w:p>
                          </w:txbxContent>
                        </wps:txbx>
                        <wps:bodyPr rot="0" vert="horz" wrap="square" lIns="91440" tIns="45720" rIns="91440" bIns="45720" anchor="t" anchorCtr="0" upright="1">
                          <a:noAutofit/>
                        </wps:bodyPr>
                      </wps:wsp>
                      <wps:wsp>
                        <wps:cNvPr id="45" name="Text Box 13"/>
                        <wps:cNvSpPr txBox="1">
                          <a:spLocks noChangeArrowheads="1"/>
                        </wps:cNvSpPr>
                        <wps:spPr bwMode="auto">
                          <a:xfrm>
                            <a:off x="4941" y="5148"/>
                            <a:ext cx="234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Pr="00FC6911" w:rsidRDefault="0013229B" w:rsidP="0013229B">
                              <w:pPr>
                                <w:pStyle w:val="31"/>
                                <w:spacing w:line="240" w:lineRule="auto"/>
                                <w:rPr>
                                  <w:b w:val="0"/>
                                </w:rPr>
                              </w:pPr>
                              <w:r w:rsidRPr="00FC6911">
                                <w:rPr>
                                  <w:b w:val="0"/>
                                  <w:sz w:val="24"/>
                                  <w:szCs w:val="24"/>
                                </w:rPr>
                                <w:t xml:space="preserve">Дастлабки </w:t>
                              </w:r>
                              <w:r w:rsidRPr="00D56100">
                                <w:rPr>
                                  <w:b w:val="0"/>
                                  <w:sz w:val="24"/>
                                  <w:szCs w:val="24"/>
                                </w:rPr>
                                <w:t>маҳсулот</w:t>
                              </w:r>
                              <w:r w:rsidRPr="00FC6911">
                                <w:rPr>
                                  <w:b w:val="0"/>
                                  <w:sz w:val="24"/>
                                  <w:szCs w:val="24"/>
                                </w:rPr>
                                <w:t xml:space="preserve"> дизайни</w:t>
                              </w:r>
                            </w:p>
                          </w:txbxContent>
                        </wps:txbx>
                        <wps:bodyPr rot="0" vert="horz" wrap="square" lIns="91440" tIns="45720" rIns="91440" bIns="45720" anchor="t" anchorCtr="0" upright="1">
                          <a:noAutofit/>
                        </wps:bodyPr>
                      </wps:wsp>
                      <wps:wsp>
                        <wps:cNvPr id="46" name="Text Box 14"/>
                        <wps:cNvSpPr txBox="1">
                          <a:spLocks noChangeArrowheads="1"/>
                        </wps:cNvSpPr>
                        <wps:spPr bwMode="auto">
                          <a:xfrm>
                            <a:off x="4941" y="6768"/>
                            <a:ext cx="2340" cy="84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Прототипни яратиш</w:t>
                              </w:r>
                            </w:p>
                          </w:txbxContent>
                        </wps:txbx>
                        <wps:bodyPr rot="0" vert="horz" wrap="square" lIns="91440" tIns="45720" rIns="91440" bIns="45720" anchor="t" anchorCtr="0" upright="1">
                          <a:noAutofit/>
                        </wps:bodyPr>
                      </wps:wsp>
                      <wps:wsp>
                        <wps:cNvPr id="47" name="Text Box 15"/>
                        <wps:cNvSpPr txBox="1">
                          <a:spLocks noChangeArrowheads="1"/>
                        </wps:cNvSpPr>
                        <wps:spPr bwMode="auto">
                          <a:xfrm>
                            <a:off x="4941" y="8028"/>
                            <a:ext cx="234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Тестдан ўтказиш</w:t>
                              </w:r>
                            </w:p>
                          </w:txbxContent>
                        </wps:txbx>
                        <wps:bodyPr rot="0" vert="horz" wrap="square" lIns="91440" tIns="45720" rIns="91440" bIns="45720" anchor="t" anchorCtr="0" upright="1">
                          <a:noAutofit/>
                        </wps:bodyPr>
                      </wps:wsp>
                      <wps:wsp>
                        <wps:cNvPr id="48" name="Text Box 16"/>
                        <wps:cNvSpPr txBox="1">
                          <a:spLocks noChangeArrowheads="1"/>
                        </wps:cNvSpPr>
                        <wps:spPr bwMode="auto">
                          <a:xfrm>
                            <a:off x="4941" y="9108"/>
                            <a:ext cx="234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Pr="00FC6911" w:rsidRDefault="0013229B" w:rsidP="0013229B">
                              <w:pPr>
                                <w:pStyle w:val="31"/>
                                <w:rPr>
                                  <w:b w:val="0"/>
                                  <w:sz w:val="24"/>
                                  <w:szCs w:val="24"/>
                                </w:rPr>
                              </w:pPr>
                              <w:r w:rsidRPr="00FC6911">
                                <w:rPr>
                                  <w:b w:val="0"/>
                                  <w:sz w:val="24"/>
                                  <w:szCs w:val="24"/>
                                </w:rPr>
                                <w:t xml:space="preserve">Якуний </w:t>
                              </w:r>
                              <w:r w:rsidRPr="00D56100">
                                <w:rPr>
                                  <w:b w:val="0"/>
                                  <w:sz w:val="24"/>
                                  <w:szCs w:val="24"/>
                                </w:rPr>
                                <w:t>маҳсулот</w:t>
                              </w:r>
                              <w:r w:rsidRPr="00FC6911">
                                <w:rPr>
                                  <w:b w:val="0"/>
                                  <w:sz w:val="24"/>
                                  <w:szCs w:val="24"/>
                                </w:rPr>
                                <w:t xml:space="preserve"> дизайни</w:t>
                              </w:r>
                            </w:p>
                          </w:txbxContent>
                        </wps:txbx>
                        <wps:bodyPr rot="0" vert="horz" wrap="square" lIns="91440" tIns="45720" rIns="91440" bIns="45720" anchor="t" anchorCtr="0" upright="1">
                          <a:noAutofit/>
                        </wps:bodyPr>
                      </wps:wsp>
                      <wps:wsp>
                        <wps:cNvPr id="49" name="Text Box 17"/>
                        <wps:cNvSpPr txBox="1">
                          <a:spLocks noChangeArrowheads="1"/>
                        </wps:cNvSpPr>
                        <wps:spPr bwMode="auto">
                          <a:xfrm>
                            <a:off x="4941" y="10728"/>
                            <a:ext cx="234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 xml:space="preserve">Янги </w:t>
                              </w:r>
                              <w:r w:rsidRPr="00147F8B">
                                <w:rPr>
                                  <w:sz w:val="22"/>
                                  <w:szCs w:val="22"/>
                                </w:rPr>
                                <w:t>маҳсулот в</w:t>
                              </w:r>
                              <w:r w:rsidRPr="00147F8B">
                                <w:t>а</w:t>
                              </w:r>
                              <w:r>
                                <w:t xml:space="preserve"> хизматларни ишлаб чикиш</w:t>
                              </w:r>
                            </w:p>
                          </w:txbxContent>
                        </wps:txbx>
                        <wps:bodyPr rot="0" vert="horz" wrap="square" lIns="91440" tIns="45720" rIns="91440" bIns="45720" anchor="t" anchorCtr="0" upright="1">
                          <a:noAutofit/>
                        </wps:bodyPr>
                      </wps:wsp>
                      <wps:wsp>
                        <wps:cNvPr id="50" name="Text Box 18"/>
                        <wps:cNvSpPr txBox="1">
                          <a:spLocks noChangeArrowheads="1"/>
                        </wps:cNvSpPr>
                        <wps:spPr bwMode="auto">
                          <a:xfrm>
                            <a:off x="8541" y="5148"/>
                            <a:ext cx="234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Pr="00FC6911" w:rsidRDefault="0013229B" w:rsidP="0013229B">
                              <w:pPr>
                                <w:pStyle w:val="31"/>
                                <w:rPr>
                                  <w:b w:val="0"/>
                                  <w:sz w:val="24"/>
                                  <w:szCs w:val="24"/>
                                </w:rPr>
                              </w:pPr>
                              <w:r w:rsidRPr="00FC6911">
                                <w:rPr>
                                  <w:b w:val="0"/>
                                  <w:sz w:val="24"/>
                                  <w:szCs w:val="24"/>
                                </w:rPr>
                                <w:t>Дастлабки жараён</w:t>
                              </w:r>
                              <w:r w:rsidRPr="00FC6911">
                                <w:rPr>
                                  <w:b w:val="0"/>
                                </w:rPr>
                                <w:t xml:space="preserve"> </w:t>
                              </w:r>
                              <w:r w:rsidRPr="00FC6911">
                                <w:rPr>
                                  <w:b w:val="0"/>
                                  <w:sz w:val="24"/>
                                  <w:szCs w:val="24"/>
                                </w:rPr>
                                <w:t>дизайни</w:t>
                              </w:r>
                            </w:p>
                          </w:txbxContent>
                        </wps:txbx>
                        <wps:bodyPr rot="0" vert="horz" wrap="square" lIns="91440" tIns="45720" rIns="91440" bIns="45720" anchor="t" anchorCtr="0" upright="1">
                          <a:noAutofit/>
                        </wps:bodyPr>
                      </wps:wsp>
                      <wps:wsp>
                        <wps:cNvPr id="51" name="Text Box 19"/>
                        <wps:cNvSpPr txBox="1">
                          <a:spLocks noChangeArrowheads="1"/>
                        </wps:cNvSpPr>
                        <wps:spPr bwMode="auto">
                          <a:xfrm>
                            <a:off x="8541" y="9108"/>
                            <a:ext cx="234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Якуний жараён дизайни</w:t>
                              </w:r>
                            </w:p>
                          </w:txbxContent>
                        </wps:txbx>
                        <wps:bodyPr rot="0" vert="horz" wrap="square" lIns="91440" tIns="45720" rIns="91440" bIns="45720" anchor="t" anchorCtr="0" upright="1">
                          <a:noAutofit/>
                        </wps:bodyPr>
                      </wps:wsp>
                      <wps:wsp>
                        <wps:cNvPr id="52" name="Line 20"/>
                        <wps:cNvCnPr/>
                        <wps:spPr bwMode="auto">
                          <a:xfrm>
                            <a:off x="6021" y="334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21"/>
                        <wps:cNvCnPr/>
                        <wps:spPr bwMode="auto">
                          <a:xfrm>
                            <a:off x="6021" y="4734"/>
                            <a:ext cx="0" cy="4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22"/>
                        <wps:cNvCnPr/>
                        <wps:spPr bwMode="auto">
                          <a:xfrm>
                            <a:off x="6021" y="622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23"/>
                        <wps:cNvCnPr/>
                        <wps:spPr bwMode="auto">
                          <a:xfrm>
                            <a:off x="6021" y="7637"/>
                            <a:ext cx="0" cy="3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24"/>
                        <wps:cNvCnPr/>
                        <wps:spPr bwMode="auto">
                          <a:xfrm>
                            <a:off x="6021" y="856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25"/>
                        <wps:cNvCnPr/>
                        <wps:spPr bwMode="auto">
                          <a:xfrm>
                            <a:off x="6021" y="1018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26"/>
                        <wps:cNvCnPr/>
                        <wps:spPr bwMode="auto">
                          <a:xfrm>
                            <a:off x="7281" y="5688"/>
                            <a:ext cx="12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Line 27"/>
                        <wps:cNvCnPr/>
                        <wps:spPr bwMode="auto">
                          <a:xfrm>
                            <a:off x="7281" y="9648"/>
                            <a:ext cx="12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Line 28"/>
                        <wps:cNvCnPr/>
                        <wps:spPr bwMode="auto">
                          <a:xfrm flipH="1">
                            <a:off x="7281" y="10188"/>
                            <a:ext cx="162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29"/>
                        <wps:cNvCnPr/>
                        <wps:spPr bwMode="auto">
                          <a:xfrm>
                            <a:off x="9621" y="6228"/>
                            <a:ext cx="0" cy="28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2" name="Line 30"/>
                        <wps:cNvCnPr/>
                        <wps:spPr bwMode="auto">
                          <a:xfrm>
                            <a:off x="2601" y="4248"/>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31"/>
                        <wps:cNvCnPr/>
                        <wps:spPr bwMode="auto">
                          <a:xfrm>
                            <a:off x="2601" y="5688"/>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32"/>
                        <wps:cNvCnPr/>
                        <wps:spPr bwMode="auto">
                          <a:xfrm>
                            <a:off x="2601" y="7128"/>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33"/>
                        <wps:cNvCnPr/>
                        <wps:spPr bwMode="auto">
                          <a:xfrm flipH="1">
                            <a:off x="2601" y="8208"/>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34"/>
                        <wps:cNvCnPr/>
                        <wps:spPr bwMode="auto">
                          <a:xfrm flipH="1">
                            <a:off x="2601" y="9648"/>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35"/>
                        <wps:cNvCnPr/>
                        <wps:spPr bwMode="auto">
                          <a:xfrm flipH="1">
                            <a:off x="2601" y="11268"/>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36"/>
                        <wps:cNvCnPr/>
                        <wps:spPr bwMode="auto">
                          <a:xfrm>
                            <a:off x="2601" y="4248"/>
                            <a:ext cx="0" cy="7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4" o:spid="_x0000_s1026" style="position:absolute;left:0;text-align:left;margin-left:0;margin-top:14.6pt;width:477pt;height:5in;z-index:251659264" coordorigin="1521,2268" coordsize="9540,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">
                <v:group id="Group 3" o:spid="_x0000_s1027" style="position:absolute;left:1521;top:2268;width:1980;height:1440" coordorigin="1521,3294" coordsize="198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type id="_x0000_t202" coordsize="21600,21600" o:spt="202" path="m,l,21600r21600,l21600,xe">
                    <v:stroke joinstyle="miter"/>
                    <v:path gradientshapeok="t" o:connecttype="rect"/>
                  </v:shapetype>
                  <v:shape id="Text Box 4" o:spid="_x0000_s1028" type="#_x0000_t202" style="position:absolute;left:1701;top:365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13229B" w:rsidRDefault="0013229B" w:rsidP="0013229B">
                          <w:r>
                            <w:t>харидорлар</w:t>
                          </w:r>
                        </w:p>
                      </w:txbxContent>
                    </v:textbox>
                  </v:shape>
                  <v:oval id="Oval 5" o:spid="_x0000_s1029" style="position:absolute;left:1521;top:3294;width:19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2hB8QA&#10;AADbAAAADwAAAGRycy9kb3ducmV2LnhtbESP3WoCMRSE74W+QziF3pSa1YqV1SgiCL0o1L8HOG6O&#10;2dXNyZqk7vbtG6Hg5TAz3zCzRWdrcSMfKscKBv0MBHHhdMVGwWG/fpuACBFZY+2YFPxSgMX8qTfD&#10;XLuWt3TbRSMShEOOCsoYm1zKUJRkMfRdQ5y8k/MWY5LeSO2xTXBby2GWjaXFitNCiQ2tSiouux+r&#10;4Hg8uE5e/ffm1Vw8js5tY742Sr08d8spiEhdfIT/259awfsH3L+k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9oQfEAAAA2wAAAA8AAAAAAAAAAAAAAAAAmAIAAGRycy9k&#10;b3ducmV2LnhtbFBLBQYAAAAABAAEAPUAAACJAwAAAAA=&#10;" filled="f"/>
                </v:group>
                <v:shape id="Text Box 6" o:spid="_x0000_s1030" type="#_x0000_t202" style="position:absolute;left:4941;top:2448;width:23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OuXMQA&#10;AADbAAAADwAAAGRycy9kb3ducmV2LnhtbESPTW/CMAyG75P4D5GRdhvpqDRGR0AINmlH1vFx9RrT&#10;Vmucqsmg8OvxYRJH6/X7+PFs0btGnagLtWcDz6MEFHHhbc2lge33x9MrqBCRLTaeycCFAizmg4cZ&#10;Ztaf+YtOeSyVQDhkaKCKsc20DkVFDsPIt8SSHX3nMMrYldp2eBa4a/Q4SV60w5rlQoUtrSoqfvM/&#10;JxrjwzZdb3KaTPAnXb9fd9PjvjHmcdgv30BF6uN9+b/9aQ2kIiu/CAD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rlzEAAAA2wAAAA8AAAAAAAAAAAAAAAAAmAIAAGRycy9k&#10;b3ducmV2LnhtbFBLBQYAAAAABAAEAPUAAACJAwAAAAA=&#10;" filled="f">
                  <v:textbox>
                    <w:txbxContent>
                      <w:p w:rsidR="0013229B" w:rsidRDefault="0013229B" w:rsidP="0013229B">
                        <w:pPr>
                          <w:jc w:val="center"/>
                        </w:pPr>
                        <w:r>
                          <w:t>Гояларни ишлаб чикиш</w:t>
                        </w:r>
                      </w:p>
                    </w:txbxContent>
                  </v:textbox>
                </v:shape>
                <v:group id="Group 7" o:spid="_x0000_s1031" style="position:absolute;left:8181;top:2268;width:2880;height:1620" coordorigin="8181,3294" coordsize="288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8" o:spid="_x0000_s1032" type="#_x0000_t202" style="position:absolute;left:8541;top:3474;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13229B" w:rsidRDefault="0013229B" w:rsidP="0013229B">
                          <w:pPr>
                            <w:jc w:val="center"/>
                          </w:pPr>
                          <w:r>
                            <w:t>Тадкикот ва  ривожланиш технологиялари</w:t>
                          </w:r>
                        </w:p>
                      </w:txbxContent>
                    </v:textbox>
                  </v:shape>
                  <v:oval id="Oval 9" o:spid="_x0000_s1033" style="position:absolute;left:8181;top:3294;width:28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vlcMA&#10;AADbAAAADwAAAGRycy9kb3ducmV2LnhtbESP3WoCMRSE7wt9h3AK3pSaVaSU1ShSELwo+LcPcNwc&#10;s6ubk22SuuvbG0Ho5TAz3zCzRW8bcSUfascKRsMMBHHpdM1GQXFYfXyBCBFZY+OYFNwowGL++jLD&#10;XLuOd3TdRyMShEOOCqoY21zKUFZkMQxdS5y8k/MWY5LeSO2xS3DbyHGWfUqLNaeFClv6rqi87P+s&#10;guOxcL389Zvtu7l4nJy71vxslRq89cspiEh9/A8/22utYDKCx5f0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7vlcMAAADbAAAADwAAAAAAAAAAAAAAAACYAgAAZHJzL2Rv&#10;d25yZXYueG1sUEsFBgAAAAAEAAQA9QAAAIgDAAAAAA==&#10;" filled="f"/>
                </v:group>
                <v:line id="Line 10" o:spid="_x0000_s1034" style="position:absolute;visibility:visible;mso-wrap-style:square" from="3501,2988" to="4941,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11" o:spid="_x0000_s1035" style="position:absolute;flip:x;visibility:visible;mso-wrap-style:square" from="7281,2988" to="8181,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shape id="Text Box 12" o:spid="_x0000_s1036" type="#_x0000_t202" style="position:absolute;left:4941;top:3888;width:2340;height: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jXJMUA&#10;AADbAAAADwAAAGRycy9kb3ducmV2LnhtbESPS2/CMBCE75X4D9YicSsOD0EbcBACKvVIAy3XJd48&#10;RLyOYgNpf31dqRLH0ex8s7NcdaYWN2pdZVnBaBiBIM6srrhQcDy8Pb+AcB5ZY22ZFHyTg1XSe1pi&#10;rO2dP+iW+kIECLsYFZTeN7GULivJoBvahjh4uW0N+iDbQuoW7wFuajmOopk0WHFoKLGhTUnZJb2a&#10;8Mb4dJxs9ynN53iebHc/n6/5V63UoN+tFyA8df5x/J9+1wqmU/jbEgA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NckxQAAANsAAAAPAAAAAAAAAAAAAAAAAJgCAABkcnMv&#10;ZG93bnJldi54bWxQSwUGAAAAAAQABAD1AAAAigMAAAAA&#10;" filled="f">
                  <v:textbox>
                    <w:txbxContent>
                      <w:p w:rsidR="0013229B" w:rsidRDefault="0013229B" w:rsidP="0013229B">
                        <w:pPr>
                          <w:jc w:val="center"/>
                        </w:pPr>
                        <w:r w:rsidRPr="00D56100">
                          <w:t>Маҳсулотни</w:t>
                        </w:r>
                        <w:r>
                          <w:t xml:space="preserve"> танлаш</w:t>
                        </w:r>
                      </w:p>
                    </w:txbxContent>
                  </v:textbox>
                </v:shape>
                <v:shape id="Text Box 13" o:spid="_x0000_s1037" type="#_x0000_t202" style="position:absolute;left:4941;top:5148;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Ryv8QA&#10;AADbAAAADwAAAGRycy9kb3ducmV2LnhtbESPS2/CMBCE70j8B2sr9QZOobwCBlWllTi24XVd4iWJ&#10;iNdR7ELg19dISBxHs/PNzmzRmFKcqXaFZQVv3QgEcWp1wZmCzfq7MwbhPLLG0jIpuJKDxbzdmmGs&#10;7YV/6Zz4TAQIuxgV5N5XsZQuzcmg69qKOHhHWxv0QdaZ1DVeAtyUshdFQ2mw4NCQY0WfOaWn5M+E&#10;N3r7TX/5k9BohIf+8uu2nRx3pVKvL83HFISnxj+PH+mVVvA+gPuWAA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cr/EAAAA2wAAAA8AAAAAAAAAAAAAAAAAmAIAAGRycy9k&#10;b3ducmV2LnhtbFBLBQYAAAAABAAEAPUAAACJAwAAAAA=&#10;" filled="f">
                  <v:textbox>
                    <w:txbxContent>
                      <w:p w:rsidR="0013229B" w:rsidRPr="00FC6911" w:rsidRDefault="0013229B" w:rsidP="0013229B">
                        <w:pPr>
                          <w:pStyle w:val="31"/>
                          <w:spacing w:line="240" w:lineRule="auto"/>
                          <w:rPr>
                            <w:b w:val="0"/>
                          </w:rPr>
                        </w:pPr>
                        <w:r w:rsidRPr="00FC6911">
                          <w:rPr>
                            <w:b w:val="0"/>
                            <w:sz w:val="24"/>
                            <w:szCs w:val="24"/>
                          </w:rPr>
                          <w:t xml:space="preserve">Дастлабки </w:t>
                        </w:r>
                        <w:r w:rsidRPr="00D56100">
                          <w:rPr>
                            <w:b w:val="0"/>
                            <w:sz w:val="24"/>
                            <w:szCs w:val="24"/>
                          </w:rPr>
                          <w:t>маҳсулот</w:t>
                        </w:r>
                        <w:r w:rsidRPr="00FC6911">
                          <w:rPr>
                            <w:b w:val="0"/>
                            <w:sz w:val="24"/>
                            <w:szCs w:val="24"/>
                          </w:rPr>
                          <w:t xml:space="preserve"> дизайни</w:t>
                        </w:r>
                      </w:p>
                    </w:txbxContent>
                  </v:textbox>
                </v:shape>
                <v:shape id="Text Box 14" o:spid="_x0000_s1038" type="#_x0000_t202" style="position:absolute;left:4941;top:6768;width:2340;height: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bsyMQA&#10;AADbAAAADwAAAGRycy9kb3ducmV2LnhtbESPwW7CMBBE70j8g7VIvREHqKANGIQKlXqkgZbrEi9J&#10;RLyOYgMpX4+RKnEczc6bndmiNZW4UONKywoGUQyCOLO65FzBbvvZfwPhPLLGyjIp+CMHi3m3M8NE&#10;2yt/0yX1uQgQdgkqKLyvEyldVpBBF9maOHhH2xj0QTa51A1eA9xUchjHY2mw5NBQYE0fBWWn9GzC&#10;G8P9brTapDSZ4GG0Wt9+3o+/lVIvvXY5BeGp9c/j//SXVvA6hseWAA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7MjEAAAA2wAAAA8AAAAAAAAAAAAAAAAAmAIAAGRycy9k&#10;b3ducmV2LnhtbFBLBQYAAAAABAAEAPUAAACJAwAAAAA=&#10;" filled="f">
                  <v:textbox>
                    <w:txbxContent>
                      <w:p w:rsidR="0013229B" w:rsidRDefault="0013229B" w:rsidP="0013229B">
                        <w:pPr>
                          <w:jc w:val="center"/>
                        </w:pPr>
                        <w:r>
                          <w:t>Прототипни яратиш</w:t>
                        </w:r>
                      </w:p>
                    </w:txbxContent>
                  </v:textbox>
                </v:shape>
                <v:shape id="Text Box 15" o:spid="_x0000_s1039" type="#_x0000_t202" style="position:absolute;left:4941;top:8028;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JU8QA&#10;AADbAAAADwAAAGRycy9kb3ducmV2LnhtbESPS2/CMBCE70j9D9Yi9QYODzWQYlBVWoljCa/rNl6S&#10;qPE6il0I/HqMhMRxNDvf7MwWranEiRpXWlYw6EcgiDOrS84VbDffvQkI55E1VpZJwYUcLOYvnRkm&#10;2p55TafU5yJA2CWooPC+TqR0WUEGXd/WxME72sagD7LJpW7wHOCmksMoepMGSw4NBdb0WVD2l/6b&#10;8MbwsB0tf1KKY/wdLb+uu+lxXyn12m0/3kF4av3z+JFeaQXjGO5bAgD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SVPEAAAA2wAAAA8AAAAAAAAAAAAAAAAAmAIAAGRycy9k&#10;b3ducmV2LnhtbFBLBQYAAAAABAAEAPUAAACJAwAAAAA=&#10;" filled="f">
                  <v:textbox>
                    <w:txbxContent>
                      <w:p w:rsidR="0013229B" w:rsidRDefault="0013229B" w:rsidP="0013229B">
                        <w:pPr>
                          <w:jc w:val="center"/>
                        </w:pPr>
                        <w:r>
                          <w:t>Тестдан ўтказиш</w:t>
                        </w:r>
                      </w:p>
                    </w:txbxContent>
                  </v:textbox>
                </v:shape>
                <v:shape id="Text Box 16" o:spid="_x0000_s1040" type="#_x0000_t202" style="position:absolute;left:4941;top:9108;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dIcQA&#10;AADbAAAADwAAAGRycy9kb3ducmV2LnhtbESPTW/CMAyG75P4D5En7TbSARpbISDEh8Rx64BdTWPa&#10;isapmgwKv34+TNrRev0+fjydd65WF2pD5dnASz8BRZx7W3FhYPe1eX4DFSKyxdozGbhRgPms9zDF&#10;1Porf9Ili4USCIcUDZQxNqnWIS/JYej7hliyk28dRhnbQtsWrwJ3tR4kyat2WLFcKLGhZUn5Oftx&#10;ojH43g1XHxmNx3gcrtb3/fvpUBvz9NgtJqAidfF/+a+9tQZGIiu/CAD0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13SHEAAAA2wAAAA8AAAAAAAAAAAAAAAAAmAIAAGRycy9k&#10;b3ducmV2LnhtbFBLBQYAAAAABAAEAPUAAACJAwAAAAA=&#10;" filled="f">
                  <v:textbox>
                    <w:txbxContent>
                      <w:p w:rsidR="0013229B" w:rsidRPr="00FC6911" w:rsidRDefault="0013229B" w:rsidP="0013229B">
                        <w:pPr>
                          <w:pStyle w:val="31"/>
                          <w:rPr>
                            <w:b w:val="0"/>
                            <w:sz w:val="24"/>
                            <w:szCs w:val="24"/>
                          </w:rPr>
                        </w:pPr>
                        <w:r w:rsidRPr="00FC6911">
                          <w:rPr>
                            <w:b w:val="0"/>
                            <w:sz w:val="24"/>
                            <w:szCs w:val="24"/>
                          </w:rPr>
                          <w:t xml:space="preserve">Якуний </w:t>
                        </w:r>
                        <w:r w:rsidRPr="00D56100">
                          <w:rPr>
                            <w:b w:val="0"/>
                            <w:sz w:val="24"/>
                            <w:szCs w:val="24"/>
                          </w:rPr>
                          <w:t>маҳсулот</w:t>
                        </w:r>
                        <w:r w:rsidRPr="00FC6911">
                          <w:rPr>
                            <w:b w:val="0"/>
                            <w:sz w:val="24"/>
                            <w:szCs w:val="24"/>
                          </w:rPr>
                          <w:t xml:space="preserve"> дизайни</w:t>
                        </w:r>
                      </w:p>
                    </w:txbxContent>
                  </v:textbox>
                </v:shape>
                <v:shape id="Text Box 17" o:spid="_x0000_s1041" type="#_x0000_t202" style="position:absolute;left:4941;top:10728;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l4usQA&#10;AADbAAAADwAAAGRycy9kb3ducmV2LnhtbESPzW7CMBCE70i8g7VIvRGHH0EJGISglTjSQNvrEi9J&#10;RLyOYhcCT19XqsRxNDvf7CxWranElRpXWlYwiGIQxJnVJecKjof3/isI55E1VpZJwZ0crJbdzgIT&#10;bW/8QdfU5yJA2CWooPC+TqR0WUEGXWRr4uCdbWPQB9nkUjd4C3BTyWEcT6TBkkNDgTVtCsou6Y8J&#10;bwy/j6PtPqXpFE+j7dvjc3b+qpR66bXrOQhPrX8e/6d3WsF4B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5eLrEAAAA2wAAAA8AAAAAAAAAAAAAAAAAmAIAAGRycy9k&#10;b3ducmV2LnhtbFBLBQYAAAAABAAEAPUAAACJAwAAAAA=&#10;" filled="f">
                  <v:textbox>
                    <w:txbxContent>
                      <w:p w:rsidR="0013229B" w:rsidRDefault="0013229B" w:rsidP="0013229B">
                        <w:pPr>
                          <w:jc w:val="center"/>
                        </w:pPr>
                        <w:r>
                          <w:t xml:space="preserve">Янги </w:t>
                        </w:r>
                        <w:r w:rsidRPr="00147F8B">
                          <w:rPr>
                            <w:sz w:val="22"/>
                            <w:szCs w:val="22"/>
                          </w:rPr>
                          <w:t>маҳсулот в</w:t>
                        </w:r>
                        <w:r w:rsidRPr="00147F8B">
                          <w:t>а</w:t>
                        </w:r>
                        <w:r>
                          <w:t xml:space="preserve"> хизматларни ишлаб чикиш</w:t>
                        </w:r>
                      </w:p>
                    </w:txbxContent>
                  </v:textbox>
                </v:shape>
                <v:shape id="Text Box 18" o:spid="_x0000_s1042" type="#_x0000_t202" style="position:absolute;left:8541;top:5148;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pH+sQA&#10;AADbAAAADwAAAGRycy9kb3ducmV2LnhtbESPTW/CMAyG75P4D5En7TbSgRhbISDEh8Rx64BdTWPa&#10;isapmgwKv34+TNrRev0+fjydd65WF2pD5dnASz8BRZx7W3FhYPe1eX4DFSKyxdozGbhRgPms9zDF&#10;1Porf9Ili4USCIcUDZQxNqnWIS/JYej7hliyk28dRhnbQtsWrwJ3tR4kyat2WLFcKLGhZUn5Oftx&#10;ojH43g1XHxmNx3gcrtb3/fvpUBvz9NgtJqAidfF/+a+9tQZGYi+/CAD0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rEAAAA2wAAAA8AAAAAAAAAAAAAAAAAmAIAAGRycy9k&#10;b3ducmV2LnhtbFBLBQYAAAAABAAEAPUAAACJAwAAAAA=&#10;" filled="f">
                  <v:textbox>
                    <w:txbxContent>
                      <w:p w:rsidR="0013229B" w:rsidRPr="00FC6911" w:rsidRDefault="0013229B" w:rsidP="0013229B">
                        <w:pPr>
                          <w:pStyle w:val="31"/>
                          <w:rPr>
                            <w:b w:val="0"/>
                            <w:sz w:val="24"/>
                            <w:szCs w:val="24"/>
                          </w:rPr>
                        </w:pPr>
                        <w:r w:rsidRPr="00FC6911">
                          <w:rPr>
                            <w:b w:val="0"/>
                            <w:sz w:val="24"/>
                            <w:szCs w:val="24"/>
                          </w:rPr>
                          <w:t>Дастлабки жараён</w:t>
                        </w:r>
                        <w:r w:rsidRPr="00FC6911">
                          <w:rPr>
                            <w:b w:val="0"/>
                          </w:rPr>
                          <w:t xml:space="preserve"> </w:t>
                        </w:r>
                        <w:r w:rsidRPr="00FC6911">
                          <w:rPr>
                            <w:b w:val="0"/>
                            <w:sz w:val="24"/>
                            <w:szCs w:val="24"/>
                          </w:rPr>
                          <w:t>дизайни</w:t>
                        </w:r>
                      </w:p>
                    </w:txbxContent>
                  </v:textbox>
                </v:shape>
                <v:shape id="Text Box 19" o:spid="_x0000_s1043" type="#_x0000_t202" style="position:absolute;left:8541;top:9108;width:23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biYcQA&#10;AADbAAAADwAAAGRycy9kb3ducmV2LnhtbESPzW7CMBCE75V4B2uReisOIKANOKgqrdQjBFquS7z5&#10;EfE6il0IfXqMhMRxNDvf7CyWnanFiVpXWVYwHEQgiDOrKy4U7LZfL68gnEfWWFsmBRdysEx6TwuM&#10;tT3zhk6pL0SAsItRQel9E0vpspIMuoFtiIOX29agD7ItpG7xHOCmlqMomkqDFYeGEhv6KCk7pn8m&#10;vDHa78ardUqzGR7Gq8//n7f8t1bqud+9z0F46vzj+J7+1gomQ7htCQCQy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4mHEAAAA2wAAAA8AAAAAAAAAAAAAAAAAmAIAAGRycy9k&#10;b3ducmV2LnhtbFBLBQYAAAAABAAEAPUAAACJAwAAAAA=&#10;" filled="f">
                  <v:textbox>
                    <w:txbxContent>
                      <w:p w:rsidR="0013229B" w:rsidRDefault="0013229B" w:rsidP="0013229B">
                        <w:pPr>
                          <w:jc w:val="center"/>
                        </w:pPr>
                        <w:r>
                          <w:t>Якуний жараён дизайни</w:t>
                        </w:r>
                      </w:p>
                    </w:txbxContent>
                  </v:textbox>
                </v:shape>
                <v:line id="Line 20" o:spid="_x0000_s1044" style="position:absolute;visibility:visible;mso-wrap-style:square" from="6021,3348" to="602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21" o:spid="_x0000_s1045" style="position:absolute;visibility:visible;mso-wrap-style:square" from="6021,4734" to="6021,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22" o:spid="_x0000_s1046" style="position:absolute;visibility:visible;mso-wrap-style:square" from="6021,6228" to="6021,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23" o:spid="_x0000_s1047" style="position:absolute;visibility:visible;mso-wrap-style:square" from="6021,7637" to="6021,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24" o:spid="_x0000_s1048" style="position:absolute;visibility:visible;mso-wrap-style:square" from="6021,8568" to="6021,9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25" o:spid="_x0000_s1049" style="position:absolute;visibility:visible;mso-wrap-style:square" from="6021,10188" to="6021,10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26" o:spid="_x0000_s1050" style="position:absolute;visibility:visible;mso-wrap-style:square" from="7281,5688" to="8541,5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wUXMAAAADbAAAADwAAAGRycy9kb3ducmV2LnhtbERPz2vCMBS+D/wfwhO8zVRBGdUoQ1B6&#10;EZkTz8/mre3WvNQmNnV/vTkIHj++38t1b2rRUesqywom4wQEcW51xYWC0/f2/QOE88gaa8uk4E4O&#10;1qvB2xJTbQN/UXf0hYgh7FJUUHrfpFK6vCSDbmwb4sj92Nagj7AtpG4xxHBTy2mSzKXBimNDiQ1t&#10;Ssr/jjejIAn/O/krs6o7ZPtraC7hPL0GpUbD/nMBwlPvX+KnO9MKZnFs/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sFFzAAAAA2wAAAA8AAAAAAAAAAAAAAAAA&#10;oQIAAGRycy9kb3ducmV2LnhtbFBLBQYAAAAABAAEAPkAAACOAwAAAAA=&#10;">
                  <v:stroke startarrow="block" endarrow="block"/>
                </v:line>
                <v:line id="Line 27" o:spid="_x0000_s1051" style="position:absolute;visibility:visible;mso-wrap-style:square" from="7281,9648" to="8541,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Cxx8QAAADbAAAADwAAAGRycy9kb3ducmV2LnhtbESPQWvCQBSE7wX/w/KE3pqNgqVNXUUE&#10;JZciVen5NftMotm3MbtmY399t1DocZiZb5j5cjCN6KlztWUFkyQFQVxYXXOp4HjYPL2AcB5ZY2OZ&#10;FNzJwXIxephjpm3gD+r3vhQRwi5DBZX3bSalKyoy6BLbEkfvZDuDPsqulLrDEOGmkdM0fZYGa44L&#10;Fba0rqi47G9GQRq+t/Is87rf5e/X0H6Fz+k1KPU4HlZvIDwN/j/81861gtkr/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oLHHxAAAANsAAAAPAAAAAAAAAAAA&#10;AAAAAKECAABkcnMvZG93bnJldi54bWxQSwUGAAAAAAQABAD5AAAAkgMAAAAA&#10;">
                  <v:stroke startarrow="block" endarrow="block"/>
                </v:line>
                <v:line id="Line 28" o:spid="_x0000_s1052" style="position:absolute;flip:x;visibility:visible;mso-wrap-style:square" from="7281,10188" to="8901,1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n7D8QAAADbAAAADwAAAGRycy9kb3ducmV2LnhtbESPwWrCQBCG74W+wzKFXoJuWkFqdJW2&#10;VigUD1UPHofsNAnNzobsqOnbdw6Cx+Gf/5tvFqshtOZMfWoiO3ga52CIy+gbrhwc9pvRC5gkyB7b&#10;yOTgjxKslvd3Cyx8vPA3nXdSGYVwKtBBLdIV1qaypoBpHDtizX5iH1B07Cvre7woPLT2Oc+nNmDD&#10;eqHGjt5rKn93p6Aamy2vJ5PsLdgsm9HHUb5yK849PgyvczBCg9yWr+1P72Cq9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fsPxAAAANsAAAAPAAAAAAAAAAAA&#10;AAAAAKECAABkcnMvZG93bnJldi54bWxQSwUGAAAAAAQABAD5AAAAkgMAAAAA&#10;">
                  <v:stroke endarrow="block"/>
                </v:line>
                <v:line id="Line 29" o:spid="_x0000_s1053" style="position:absolute;visibility:visible;mso-wrap-style:square" from="9621,6228" to="9621,9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p3fMMAAADbAAAADwAAAGRycy9kb3ducmV2LnhtbESPQWvCQBSE7wX/w/IK3upGDyIxq4hQ&#10;yUVEWzy/Zl+TaPZtzK7Z2F/fFQo9DjPzDZOtB9OInjpXW1YwnSQgiAuray4VfH68vy1AOI+ssbFM&#10;Ch7kYL0avWSYahv4SP3JlyJC2KWooPK+TaV0RUUG3cS2xNH7tp1BH2VXSt1hiHDTyFmSzKXBmuNC&#10;hS1tKyqup7tRkISfnbzIvO4P+f4W2q9wnt2CUuPXYbME4Wnw/+G/dq4VzKfw/BJ/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6d3zDAAAA2wAAAA8AAAAAAAAAAAAA&#10;AAAAoQIAAGRycy9kb3ducmV2LnhtbFBLBQYAAAAABAAEAPkAAACRAwAAAAA=&#10;">
                  <v:stroke startarrow="block" endarrow="block"/>
                </v:line>
                <v:line id="Line 30" o:spid="_x0000_s1054" style="position:absolute;visibility:visible;mso-wrap-style:square" from="2601,4248" to="4941,4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31" o:spid="_x0000_s1055" style="position:absolute;visibility:visible;mso-wrap-style:square" from="2601,5688" to="4941,5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32" o:spid="_x0000_s1056" style="position:absolute;visibility:visible;mso-wrap-style:square" from="2601,7128" to="4941,7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line id="Line 33" o:spid="_x0000_s1057" style="position:absolute;flip:x;visibility:visible;mso-wrap-style:square" from="2601,8208" to="4941,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line id="Line 34" o:spid="_x0000_s1058" style="position:absolute;flip:x;visibility:visible;mso-wrap-style:square" from="2601,9648" to="4941,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zG4MQAAADbAAAADwAAAGRycy9kb3ducmV2LnhtbESPT2vCQBDF74V+h2UKXkLdqBDa1FXq&#10;PyiIB9Meehyy0yQ0Oxuyo8Zv7xaEHh9v3u/Nmy8H16oz9aHxbGAyTkERl942XBn4+tw9v4AKgmyx&#10;9UwGrhRguXh8mGNu/YWPdC6kUhHCIUcDtUiXax3KmhyGse+Io/fje4cSZV9p2+Mlwl2rp2maaYcN&#10;x4YaO1rXVP4WJxff2B14M5slK6eT5JW237JPtRgzehre30AJDfJ/fE9/WAN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MbgxAAAANsAAAAPAAAAAAAAAAAA&#10;AAAAAKECAABkcnMvZG93bnJldi54bWxQSwUGAAAAAAQABAD5AAAAkgMAAAAA&#10;">
                  <v:stroke endarrow="block"/>
                </v:line>
                <v:line id="Line 35" o:spid="_x0000_s1059" style="position:absolute;flip:x;visibility:visible;mso-wrap-style:square" from="2601,11268" to="4941,1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e8QAAADbAAAADwAAAGRycy9kb3ducmV2LnhtbESPT2vCQBDF74V+h2UKvQTdtILV6Cr9&#10;JwjSg9GDxyE7JsHsbMhONf32riD0+Hjzfm/efNm7Rp2pC7VnAy/DFBRx4W3NpYH9bjWYgAqCbLHx&#10;TAb+KMBy8fgwx8z6C2/pnEupIoRDhgYqkTbTOhQVOQxD3xJH7+g7hxJlV2rb4SXCXaNf03SsHdYc&#10;Gyps6bOi4pT/uvjG6oe/RqPkw+kkmdL3QTapFmOen/r3GSihXv6P7+m1NTB+g9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GN7xAAAANsAAAAPAAAAAAAAAAAA&#10;AAAAAKECAABkcnMvZG93bnJldi54bWxQSwUGAAAAAAQABAD5AAAAkgMAAAAA&#10;">
                  <v:stroke endarrow="block"/>
                </v:line>
                <v:line id="Line 36" o:spid="_x0000_s1060" style="position:absolute;visibility:visible;mso-wrap-style:square" from="2601,4248" to="2601,1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group>
            </w:pict>
          </mc:Fallback>
        </mc:AlternateContent>
      </w:r>
    </w:p>
    <w:p w:rsidR="0013229B" w:rsidRPr="00616CCB" w:rsidRDefault="0013229B" w:rsidP="0013229B">
      <w:pPr>
        <w:pStyle w:val="31"/>
        <w:spacing w:line="360" w:lineRule="auto"/>
        <w:jc w:val="both"/>
        <w:rPr>
          <w:b w:val="0"/>
          <w:bCs w:val="0"/>
          <w:sz w:val="24"/>
          <w:szCs w:val="24"/>
          <w:lang w:val="uz-Cyrl-UZ"/>
        </w:rPr>
      </w:pPr>
    </w:p>
    <w:p w:rsidR="0013229B" w:rsidRPr="00616CCB" w:rsidRDefault="0013229B" w:rsidP="0013229B">
      <w:pPr>
        <w:pStyle w:val="31"/>
        <w:spacing w:line="360" w:lineRule="auto"/>
        <w:rPr>
          <w:sz w:val="24"/>
          <w:szCs w:val="24"/>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spacing w:line="360" w:lineRule="auto"/>
        <w:rPr>
          <w:lang w:val="uz-Cyrl-UZ"/>
        </w:rPr>
      </w:pPr>
    </w:p>
    <w:p w:rsidR="0013229B" w:rsidRPr="00616CCB" w:rsidRDefault="0013229B" w:rsidP="0013229B">
      <w:pPr>
        <w:pStyle w:val="31"/>
        <w:spacing w:line="360" w:lineRule="auto"/>
        <w:rPr>
          <w:sz w:val="24"/>
          <w:szCs w:val="24"/>
          <w:lang w:val="uz-Cyrl-UZ"/>
        </w:rPr>
      </w:pPr>
      <w:r w:rsidRPr="00616CCB">
        <w:rPr>
          <w:sz w:val="24"/>
          <w:szCs w:val="24"/>
          <w:lang w:val="uz-Cyrl-UZ"/>
        </w:rPr>
        <w:lastRenderedPageBreak/>
        <w:t>9.2. Маҳсулот ҳаёт цикли.</w:t>
      </w:r>
    </w:p>
    <w:p w:rsidR="0013229B" w:rsidRPr="00616CCB" w:rsidRDefault="0013229B" w:rsidP="0013229B">
      <w:pPr>
        <w:pStyle w:val="21"/>
        <w:spacing w:line="360" w:lineRule="auto"/>
        <w:rPr>
          <w:sz w:val="24"/>
          <w:szCs w:val="24"/>
          <w:lang w:val="uz-Cyrl-UZ"/>
        </w:rPr>
      </w:pPr>
      <w:r w:rsidRPr="00616CCB">
        <w:rPr>
          <w:sz w:val="24"/>
          <w:szCs w:val="24"/>
          <w:lang w:val="uz-Cyrl-UZ"/>
        </w:rPr>
        <w:tab/>
        <w:t>Янги маҳсулотларга дизайн бериш, ривожлантириш ва ишлаб чиқиш ёки вақт-вақти билан бор маҳсулотларни қайтадан дизайн бериш рақобат муҳитида ишлаётган кўпгина компанияларнинг асосий вазифасидир. Аммо инноватив ғоя ёки бозор эҳтиёжларини аниқлаш ҳамма вақт ҳам муваффақиятни таъминламайди. Ишлаб чиқариш менежерлари маркетологлар сингари маҳсулот ҳаёт цикли ҳақида билимга эга бўлишлари зарур.</w:t>
      </w:r>
    </w:p>
    <w:p w:rsidR="0013229B" w:rsidRPr="00616CCB" w:rsidRDefault="0013229B" w:rsidP="0013229B">
      <w:pPr>
        <w:pStyle w:val="21"/>
        <w:spacing w:line="360" w:lineRule="auto"/>
        <w:rPr>
          <w:sz w:val="24"/>
          <w:szCs w:val="24"/>
          <w:lang w:val="uz-Cyrl-UZ"/>
        </w:rPr>
      </w:pPr>
    </w:p>
    <w:p w:rsidR="0013229B" w:rsidRPr="00616CCB" w:rsidRDefault="0013229B" w:rsidP="0013229B">
      <w:pPr>
        <w:pStyle w:val="a5"/>
        <w:spacing w:line="360" w:lineRule="auto"/>
        <w:jc w:val="right"/>
        <w:rPr>
          <w:b/>
          <w:sz w:val="24"/>
          <w:szCs w:val="24"/>
          <w:lang w:val="uz-Cyrl-UZ"/>
        </w:rPr>
      </w:pPr>
      <w:r w:rsidRPr="00616CCB">
        <w:rPr>
          <w:b/>
          <w:sz w:val="24"/>
          <w:szCs w:val="24"/>
        </w:rPr>
        <w:t>Диаграмма -</w:t>
      </w:r>
      <w:r w:rsidRPr="00616CCB">
        <w:rPr>
          <w:b/>
          <w:sz w:val="24"/>
          <w:szCs w:val="24"/>
          <w:lang w:val="uz-Cyrl-UZ"/>
        </w:rPr>
        <w:t>3</w:t>
      </w:r>
    </w:p>
    <w:p w:rsidR="0013229B" w:rsidRPr="00616CCB" w:rsidRDefault="0013229B" w:rsidP="0013229B">
      <w:pPr>
        <w:pStyle w:val="21"/>
        <w:spacing w:line="360" w:lineRule="auto"/>
        <w:jc w:val="center"/>
        <w:rPr>
          <w:b/>
          <w:bCs/>
          <w:sz w:val="24"/>
          <w:szCs w:val="24"/>
        </w:rPr>
      </w:pPr>
      <w:r w:rsidRPr="00616CCB">
        <w:rPr>
          <w:bCs/>
          <w:sz w:val="24"/>
          <w:szCs w:val="24"/>
        </w:rPr>
        <w:t>Маҳсулот</w:t>
      </w:r>
      <w:r w:rsidRPr="00616CCB">
        <w:rPr>
          <w:b/>
          <w:bCs/>
          <w:sz w:val="24"/>
          <w:szCs w:val="24"/>
        </w:rPr>
        <w:t xml:space="preserve"> </w:t>
      </w:r>
      <w:r w:rsidRPr="00616CCB">
        <w:rPr>
          <w:bCs/>
          <w:sz w:val="24"/>
          <w:szCs w:val="24"/>
        </w:rPr>
        <w:t>ҳаёт</w:t>
      </w:r>
      <w:r w:rsidRPr="00616CCB">
        <w:rPr>
          <w:b/>
          <w:bCs/>
          <w:sz w:val="24"/>
          <w:szCs w:val="24"/>
        </w:rPr>
        <w:t xml:space="preserve"> </w:t>
      </w:r>
      <w:r w:rsidRPr="00616CCB">
        <w:rPr>
          <w:bCs/>
          <w:sz w:val="24"/>
          <w:szCs w:val="24"/>
        </w:rPr>
        <w:t>цикли 4 фазадан иборат:</w:t>
      </w:r>
    </w:p>
    <w:p w:rsidR="0013229B" w:rsidRPr="00616CCB" w:rsidRDefault="0013229B" w:rsidP="0013229B">
      <w:pPr>
        <w:spacing w:line="360" w:lineRule="auto"/>
      </w:pPr>
    </w:p>
    <w:p w:rsidR="0013229B" w:rsidRPr="00616CCB" w:rsidRDefault="0013229B" w:rsidP="0013229B">
      <w:pPr>
        <w:spacing w:line="360" w:lineRule="auto"/>
      </w:pPr>
      <w:r>
        <w:rPr>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685800</wp:posOffset>
                </wp:positionH>
                <wp:positionV relativeFrom="paragraph">
                  <wp:posOffset>48260</wp:posOffset>
                </wp:positionV>
                <wp:extent cx="5143500" cy="2352040"/>
                <wp:effectExtent l="52705" t="15875" r="23495" b="60960"/>
                <wp:wrapNone/>
                <wp:docPr id="23"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2352040"/>
                          <a:chOff x="1881" y="1750"/>
                          <a:chExt cx="8100" cy="3704"/>
                        </a:xfrm>
                      </wpg:grpSpPr>
                      <wps:wsp>
                        <wps:cNvPr id="24" name="Line 54"/>
                        <wps:cNvCnPr/>
                        <wps:spPr bwMode="auto">
                          <a:xfrm flipV="1">
                            <a:off x="1881" y="1750"/>
                            <a:ext cx="0" cy="37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55"/>
                        <wps:cNvCnPr/>
                        <wps:spPr bwMode="auto">
                          <a:xfrm>
                            <a:off x="1881" y="5454"/>
                            <a:ext cx="8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56"/>
                        <wps:cNvCnPr/>
                        <wps:spPr bwMode="auto">
                          <a:xfrm>
                            <a:off x="3681" y="1930"/>
                            <a:ext cx="0" cy="352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7" name="Line 57"/>
                        <wps:cNvCnPr/>
                        <wps:spPr bwMode="auto">
                          <a:xfrm>
                            <a:off x="5481" y="1930"/>
                            <a:ext cx="0" cy="352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8" name="Line 58"/>
                        <wps:cNvCnPr/>
                        <wps:spPr bwMode="auto">
                          <a:xfrm>
                            <a:off x="7281" y="1930"/>
                            <a:ext cx="0" cy="352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9" name="Text Box 59"/>
                        <wps:cNvSpPr txBox="1">
                          <a:spLocks noChangeArrowheads="1"/>
                        </wps:cNvSpPr>
                        <wps:spPr bwMode="auto">
                          <a:xfrm>
                            <a:off x="1881" y="1854"/>
                            <a:ext cx="162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9B" w:rsidRDefault="0013229B" w:rsidP="0013229B">
                              <w:r>
                                <w:t>Фаза-1</w:t>
                              </w:r>
                            </w:p>
                            <w:p w:rsidR="0013229B" w:rsidRDefault="0013229B" w:rsidP="0013229B">
                              <w:r>
                                <w:t>Кириш ва</w:t>
                              </w:r>
                            </w:p>
                            <w:p w:rsidR="0013229B" w:rsidRDefault="0013229B" w:rsidP="0013229B">
                              <w:r>
                                <w:t>ривожланиш</w:t>
                              </w:r>
                            </w:p>
                          </w:txbxContent>
                        </wps:txbx>
                        <wps:bodyPr rot="0" vert="horz" wrap="square" lIns="91440" tIns="45720" rIns="91440" bIns="45720" anchor="t" anchorCtr="0" upright="1">
                          <a:noAutofit/>
                        </wps:bodyPr>
                      </wps:wsp>
                      <wps:wsp>
                        <wps:cNvPr id="30" name="Freeform 60"/>
                        <wps:cNvSpPr>
                          <a:spLocks/>
                        </wps:cNvSpPr>
                        <wps:spPr bwMode="auto">
                          <a:xfrm>
                            <a:off x="2061" y="2574"/>
                            <a:ext cx="7740" cy="2880"/>
                          </a:xfrm>
                          <a:custGeom>
                            <a:avLst/>
                            <a:gdLst>
                              <a:gd name="T0" fmla="*/ 0 w 7740"/>
                              <a:gd name="T1" fmla="*/ 2880 h 2880"/>
                              <a:gd name="T2" fmla="*/ 900 w 7740"/>
                              <a:gd name="T3" fmla="*/ 2520 h 2880"/>
                              <a:gd name="T4" fmla="*/ 1620 w 7740"/>
                              <a:gd name="T5" fmla="*/ 1980 h 2880"/>
                              <a:gd name="T6" fmla="*/ 2520 w 7740"/>
                              <a:gd name="T7" fmla="*/ 720 h 2880"/>
                              <a:gd name="T8" fmla="*/ 3240 w 7740"/>
                              <a:gd name="T9" fmla="*/ 180 h 2880"/>
                              <a:gd name="T10" fmla="*/ 3960 w 7740"/>
                              <a:gd name="T11" fmla="*/ 0 h 2880"/>
                              <a:gd name="T12" fmla="*/ 4860 w 7740"/>
                              <a:gd name="T13" fmla="*/ 180 h 2880"/>
                              <a:gd name="T14" fmla="*/ 5220 w 7740"/>
                              <a:gd name="T15" fmla="*/ 540 h 2880"/>
                              <a:gd name="T16" fmla="*/ 5940 w 7740"/>
                              <a:gd name="T17" fmla="*/ 1260 h 2880"/>
                              <a:gd name="T18" fmla="*/ 6660 w 7740"/>
                              <a:gd name="T19" fmla="*/ 1800 h 2880"/>
                              <a:gd name="T20" fmla="*/ 7560 w 7740"/>
                              <a:gd name="T21" fmla="*/ 2160 h 2880"/>
                              <a:gd name="T22" fmla="*/ 7740 w 7740"/>
                              <a:gd name="T23" fmla="*/ 2160 h 2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40" h="2880">
                                <a:moveTo>
                                  <a:pt x="0" y="2880"/>
                                </a:moveTo>
                                <a:cubicBezTo>
                                  <a:pt x="315" y="2775"/>
                                  <a:pt x="630" y="2670"/>
                                  <a:pt x="900" y="2520"/>
                                </a:cubicBezTo>
                                <a:cubicBezTo>
                                  <a:pt x="1170" y="2370"/>
                                  <a:pt x="1350" y="2280"/>
                                  <a:pt x="1620" y="1980"/>
                                </a:cubicBezTo>
                                <a:cubicBezTo>
                                  <a:pt x="1890" y="1680"/>
                                  <a:pt x="2250" y="1020"/>
                                  <a:pt x="2520" y="720"/>
                                </a:cubicBezTo>
                                <a:cubicBezTo>
                                  <a:pt x="2790" y="420"/>
                                  <a:pt x="3000" y="300"/>
                                  <a:pt x="3240" y="180"/>
                                </a:cubicBezTo>
                                <a:cubicBezTo>
                                  <a:pt x="3480" y="60"/>
                                  <a:pt x="3690" y="0"/>
                                  <a:pt x="3960" y="0"/>
                                </a:cubicBezTo>
                                <a:cubicBezTo>
                                  <a:pt x="4230" y="0"/>
                                  <a:pt x="4650" y="90"/>
                                  <a:pt x="4860" y="180"/>
                                </a:cubicBezTo>
                                <a:cubicBezTo>
                                  <a:pt x="5070" y="270"/>
                                  <a:pt x="5040" y="360"/>
                                  <a:pt x="5220" y="540"/>
                                </a:cubicBezTo>
                                <a:cubicBezTo>
                                  <a:pt x="5400" y="720"/>
                                  <a:pt x="5700" y="1050"/>
                                  <a:pt x="5940" y="1260"/>
                                </a:cubicBezTo>
                                <a:cubicBezTo>
                                  <a:pt x="6180" y="1470"/>
                                  <a:pt x="6390" y="1650"/>
                                  <a:pt x="6660" y="1800"/>
                                </a:cubicBezTo>
                                <a:cubicBezTo>
                                  <a:pt x="6930" y="1950"/>
                                  <a:pt x="7380" y="2100"/>
                                  <a:pt x="7560" y="2160"/>
                                </a:cubicBezTo>
                                <a:cubicBezTo>
                                  <a:pt x="7740" y="2220"/>
                                  <a:pt x="7740" y="2190"/>
                                  <a:pt x="7740" y="21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61"/>
                        <wps:cNvSpPr txBox="1">
                          <a:spLocks noChangeArrowheads="1"/>
                        </wps:cNvSpPr>
                        <wps:spPr bwMode="auto">
                          <a:xfrm>
                            <a:off x="3681" y="1854"/>
                            <a:ext cx="162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9B" w:rsidRDefault="0013229B" w:rsidP="0013229B">
                              <w:r>
                                <w:t>Фаза-2</w:t>
                              </w:r>
                            </w:p>
                            <w:p w:rsidR="0013229B" w:rsidRDefault="0013229B" w:rsidP="0013229B">
                              <w:r>
                                <w:t>Усиш</w:t>
                              </w:r>
                            </w:p>
                          </w:txbxContent>
                        </wps:txbx>
                        <wps:bodyPr rot="0" vert="horz" wrap="square" lIns="91440" tIns="45720" rIns="91440" bIns="45720" anchor="t" anchorCtr="0" upright="1">
                          <a:noAutofit/>
                        </wps:bodyPr>
                      </wps:wsp>
                      <wps:wsp>
                        <wps:cNvPr id="32" name="Text Box 62"/>
                        <wps:cNvSpPr txBox="1">
                          <a:spLocks noChangeArrowheads="1"/>
                        </wps:cNvSpPr>
                        <wps:spPr bwMode="auto">
                          <a:xfrm>
                            <a:off x="5481" y="1854"/>
                            <a:ext cx="162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9B" w:rsidRDefault="0013229B" w:rsidP="0013229B">
                              <w:r>
                                <w:t>Фаза-3</w:t>
                              </w:r>
                            </w:p>
                            <w:p w:rsidR="0013229B" w:rsidRDefault="0013229B" w:rsidP="0013229B">
                              <w:r>
                                <w:t>Юксалиш</w:t>
                              </w:r>
                            </w:p>
                          </w:txbxContent>
                        </wps:txbx>
                        <wps:bodyPr rot="0" vert="horz" wrap="square" lIns="91440" tIns="45720" rIns="91440" bIns="45720" anchor="t" anchorCtr="0" upright="1">
                          <a:noAutofit/>
                        </wps:bodyPr>
                      </wps:wsp>
                      <wps:wsp>
                        <wps:cNvPr id="33" name="Text Box 63"/>
                        <wps:cNvSpPr txBox="1">
                          <a:spLocks noChangeArrowheads="1"/>
                        </wps:cNvSpPr>
                        <wps:spPr bwMode="auto">
                          <a:xfrm>
                            <a:off x="7281" y="1854"/>
                            <a:ext cx="162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9B" w:rsidRDefault="0013229B" w:rsidP="0013229B">
                              <w:r>
                                <w:t>Фаза-4</w:t>
                              </w:r>
                            </w:p>
                            <w:p w:rsidR="0013229B" w:rsidRDefault="0013229B" w:rsidP="0013229B">
                              <w:r>
                                <w:t>Пасайиш</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3" o:spid="_x0000_s1061" style="position:absolute;margin-left:54pt;margin-top:3.8pt;width:405pt;height:185.2pt;z-index:251661312" coordorigin="1881,1750" coordsize="8100,3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">
                <v:line id="Line 54" o:spid="_x0000_s1062" style="position:absolute;flip:y;visibility:visible;mso-wrap-style:square" from="1881,1750" to="188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55" o:spid="_x0000_s1063" style="position:absolute;visibility:visible;mso-wrap-style:square" from="1881,5454" to="998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56" o:spid="_x0000_s1064" style="position:absolute;visibility:visible;mso-wrap-style:square" from="3681,1930" to="368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HplMQAAADbAAAADwAAAGRycy9kb3ducmV2LnhtbESPQWvCQBSE70L/w/IEb7oxiC2pq7QV&#10;QUTQ2pb2+Mi+ZkOzb2N2jfHfuwXB4zAz3zCzRWcr0VLjS8cKxqMEBHHudMmFgs+P1fAJhA/IGivH&#10;pOBCHhbzh94MM+3O/E7tIRQiQthnqMCEUGdS+tyQRT9yNXH0fl1jMUTZFFI3eI5wW8k0SabSYslx&#10;wWBNb4byv8PJKthvWvqy2x/abVaTx+XxNSXznSo16HcvzyACdeEevrXXWkE6hf8v8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UemUxAAAANsAAAAPAAAAAAAAAAAA&#10;AAAAAKECAABkcnMvZG93bnJldi54bWxQSwUGAAAAAAQABAD5AAAAkgMAAAAA&#10;">
                  <v:stroke dashstyle="longDash"/>
                </v:line>
                <v:line id="Line 57" o:spid="_x0000_s1065" style="position:absolute;visibility:visible;mso-wrap-style:square" from="5481,1930" to="548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1MD8UAAADbAAAADwAAAGRycy9kb3ducmV2LnhtbESP3WrCQBSE7wu+w3KE3unGUGqJrlIV&#10;oUhB6w/t5SF7mg1mz8bsNqZv3xWEXg4z8w0znXe2Ei01vnSsYDRMQBDnTpdcKDge1oMXED4ga6wc&#10;k4Jf8jCf9R6mmGl35Q9q96EQEcI+QwUmhDqT0ueGLPqhq4mj9+0aiyHKppC6wWuE20qmSfIsLZYc&#10;FwzWtDSUn/c/VsFu09LJvn/RdrN+Gq8ui5TMZ6rUY797nYAI1IX/8L39phWkY7h9iT9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1MD8UAAADbAAAADwAAAAAAAAAA&#10;AAAAAAChAgAAZHJzL2Rvd25yZXYueG1sUEsFBgAAAAAEAAQA+QAAAJMDAAAAAA==&#10;">
                  <v:stroke dashstyle="longDash"/>
                </v:line>
                <v:line id="Line 58" o:spid="_x0000_s1066" style="position:absolute;visibility:visible;mso-wrap-style:square" from="7281,1930" to="728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LYfcIAAADbAAAADwAAAGRycy9kb3ducmV2LnhtbERPW2vCMBR+F/Yfwhn4NtMV2UY1ihcE&#10;kcGcF7bHQ3NsypqT2sRa/715GPj48d3H085WoqXGl44VvA4SEMS50yUXCg771csHCB+QNVaOScGN&#10;PEwnT70xZtpd+ZvaXShEDGGfoQITQp1J6XNDFv3A1cSRO7nGYoiwKaRu8BrDbSXTJHmTFkuODQZr&#10;WhjK/3YXq2C7aeloP3/pa7Mavi/P85TMT6pU/7mbjUAE6sJD/O9eawVpHBu/xB8gJ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LYfcIAAADbAAAADwAAAAAAAAAAAAAA&#10;AAChAgAAZHJzL2Rvd25yZXYueG1sUEsFBgAAAAAEAAQA+QAAAJADAAAAAA==&#10;">
                  <v:stroke dashstyle="longDash"/>
                </v:line>
                <v:shape id="Text Box 59" o:spid="_x0000_s1067" type="#_x0000_t202" style="position:absolute;left:1881;top:1854;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13229B" w:rsidRDefault="0013229B" w:rsidP="0013229B">
                        <w:r>
                          <w:t>Фаза-1</w:t>
                        </w:r>
                      </w:p>
                      <w:p w:rsidR="0013229B" w:rsidRDefault="0013229B" w:rsidP="0013229B">
                        <w:r>
                          <w:t>Кириш ва</w:t>
                        </w:r>
                      </w:p>
                      <w:p w:rsidR="0013229B" w:rsidRDefault="0013229B" w:rsidP="0013229B">
                        <w:r>
                          <w:t>ривожланиш</w:t>
                        </w:r>
                      </w:p>
                    </w:txbxContent>
                  </v:textbox>
                </v:shape>
                <v:shape id="Freeform 60" o:spid="_x0000_s1068" style="position:absolute;left:2061;top:2574;width:7740;height:2880;visibility:visible;mso-wrap-style:square;v-text-anchor:top" coordsize="7740,2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E+L8A&#10;AADbAAAADwAAAGRycy9kb3ducmV2LnhtbERPTYvCMBC9C/6HMMLeNFVxkWoUERQ9trssHodmbKvN&#10;pCTRdv315rCwx8f7Xm9704gnOV9bVjCdJCCIC6trLhV8fx3GSxA+IGtsLJOCX/Kw3QwHa0y17Tij&#10;Zx5KEUPYp6igCqFNpfRFRQb9xLbEkbtaZzBE6EqpHXYx3DRyliSf0mDNsaHClvYVFff8YRTY+/nH&#10;drU7nvLLzruFu2VZ9lLqY9TvViAC9eFf/Oc+aQXzuD5+iT9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hkT4vwAAANsAAAAPAAAAAAAAAAAAAAAAAJgCAABkcnMvZG93bnJl&#10;di54bWxQSwUGAAAAAAQABAD1AAAAhAMAAAAA&#10;" path="m,2880c315,2775,630,2670,900,2520v270,-150,450,-240,720,-540c1890,1680,2250,1020,2520,720,2790,420,3000,300,3240,180,3480,60,3690,,3960,v270,,690,90,900,180c5070,270,5040,360,5220,540v180,180,480,510,720,720c6180,1470,6390,1650,6660,1800v270,150,720,300,900,360c7740,2220,7740,2190,7740,2160e" filled="f">
                  <v:path arrowok="t" o:connecttype="custom" o:connectlocs="0,2880;900,2520;1620,1980;2520,720;3240,180;3960,0;4860,180;5220,540;5940,1260;6660,1800;7560,2160;7740,2160" o:connectangles="0,0,0,0,0,0,0,0,0,0,0,0"/>
                </v:shape>
                <v:shape id="Text Box 61" o:spid="_x0000_s1069" type="#_x0000_t202" style="position:absolute;left:3681;top:185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13229B" w:rsidRDefault="0013229B" w:rsidP="0013229B">
                        <w:r>
                          <w:t>Фаза-2</w:t>
                        </w:r>
                      </w:p>
                      <w:p w:rsidR="0013229B" w:rsidRDefault="0013229B" w:rsidP="0013229B">
                        <w:r>
                          <w:t>Усиш</w:t>
                        </w:r>
                      </w:p>
                    </w:txbxContent>
                  </v:textbox>
                </v:shape>
                <v:shape id="Text Box 62" o:spid="_x0000_s1070" type="#_x0000_t202" style="position:absolute;left:5481;top:185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13229B" w:rsidRDefault="0013229B" w:rsidP="0013229B">
                        <w:r>
                          <w:t>Фаза-3</w:t>
                        </w:r>
                      </w:p>
                      <w:p w:rsidR="0013229B" w:rsidRDefault="0013229B" w:rsidP="0013229B">
                        <w:r>
                          <w:t>Юксалиш</w:t>
                        </w:r>
                      </w:p>
                    </w:txbxContent>
                  </v:textbox>
                </v:shape>
                <v:shape id="Text Box 63" o:spid="_x0000_s1071" type="#_x0000_t202" style="position:absolute;left:7281;top:1854;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13229B" w:rsidRDefault="0013229B" w:rsidP="0013229B">
                        <w:r>
                          <w:t>Фаза-4</w:t>
                        </w:r>
                      </w:p>
                      <w:p w:rsidR="0013229B" w:rsidRDefault="0013229B" w:rsidP="0013229B">
                        <w:r>
                          <w:t>Пасайиш</w:t>
                        </w:r>
                      </w:p>
                    </w:txbxContent>
                  </v:textbox>
                </v:shape>
              </v:group>
            </w:pict>
          </mc:Fallback>
        </mc:AlternateContent>
      </w: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pStyle w:val="a5"/>
        <w:spacing w:line="360" w:lineRule="auto"/>
        <w:rPr>
          <w:sz w:val="24"/>
          <w:szCs w:val="24"/>
        </w:rPr>
      </w:pPr>
    </w:p>
    <w:p w:rsidR="0013229B" w:rsidRPr="00616CCB" w:rsidRDefault="0013229B" w:rsidP="0013229B">
      <w:pPr>
        <w:pStyle w:val="a5"/>
        <w:spacing w:line="360" w:lineRule="auto"/>
        <w:ind w:left="0" w:firstLine="720"/>
        <w:jc w:val="both"/>
        <w:rPr>
          <w:sz w:val="24"/>
          <w:szCs w:val="24"/>
        </w:rPr>
      </w:pPr>
      <w:r w:rsidRPr="00616CCB">
        <w:rPr>
          <w:sz w:val="24"/>
          <w:szCs w:val="24"/>
        </w:rPr>
        <w:t>Ушбу эгри чизиқ бир қатор</w:t>
      </w:r>
      <w:r w:rsidRPr="00616CCB">
        <w:rPr>
          <w:b/>
          <w:sz w:val="24"/>
          <w:szCs w:val="24"/>
        </w:rPr>
        <w:t xml:space="preserve"> </w:t>
      </w:r>
      <w:r w:rsidRPr="00616CCB">
        <w:rPr>
          <w:sz w:val="24"/>
          <w:szCs w:val="24"/>
        </w:rPr>
        <w:t xml:space="preserve"> жиҳатлар билан ажралиб туради. Биринчидан, маҳсулотнинг ёки маҳсулот модификациясининг ҳаёти доимий узлуксиз эмаслигини, иккинчидан, ушбу эгри чизиқ маҳсулотнинг позициясига қараб янги маҳсулотни ривожлантириш ёки бор дизайнларни қайта кўриб чиқиш вақт талаб қилишини кўрсатади. Учинчидан, бу схема шуни кўрсатадики, янги маҳсулотни кеч олиб кириш даромадларда ва бизнесда пасайишга олиб келиши мумкин. Менежерлар маҳсулот портфелини шундай баланслаштиришлари керакки, етуклик давридаги маҳсулотлар янги маҳсулотлар дизайнини ва ўсиш давридаги маҳсулотларни таъминласин. Янги маҳсулотлар тан олингандан сўнг карорлар янги имкониятларни кўриб чиқишга қаратилади. Маҳсулот </w:t>
      </w:r>
      <w:r w:rsidRPr="00616CCB">
        <w:rPr>
          <w:sz w:val="24"/>
          <w:szCs w:val="24"/>
        </w:rPr>
        <w:lastRenderedPageBreak/>
        <w:t>стратегияси янги махсус ғояларга қаратилиши мумкин. Дизайн дастури янги маҳсулот учун бошқа дизайн лойиҳалари билан келишилган ҳолда амалга оширилиши зарур.</w:t>
      </w:r>
    </w:p>
    <w:p w:rsidR="0013229B" w:rsidRPr="00616CCB" w:rsidRDefault="0013229B" w:rsidP="0013229B">
      <w:pPr>
        <w:spacing w:line="360" w:lineRule="auto"/>
        <w:ind w:firstLine="709"/>
        <w:jc w:val="both"/>
      </w:pPr>
    </w:p>
    <w:p w:rsidR="0013229B" w:rsidRPr="00616CCB" w:rsidRDefault="0013229B" w:rsidP="0013229B">
      <w:pPr>
        <w:spacing w:line="360" w:lineRule="auto"/>
        <w:jc w:val="center"/>
        <w:rPr>
          <w:b/>
        </w:rPr>
      </w:pPr>
      <w:r w:rsidRPr="00616CCB">
        <w:rPr>
          <w:b/>
          <w:lang w:val="uz-Cyrl-UZ"/>
        </w:rPr>
        <w:t xml:space="preserve">9.3. </w:t>
      </w:r>
      <w:r w:rsidRPr="00616CCB">
        <w:rPr>
          <w:b/>
        </w:rPr>
        <w:t>Маҳсулот дизайни босқичи.</w:t>
      </w:r>
    </w:p>
    <w:p w:rsidR="0013229B" w:rsidRPr="00616CCB" w:rsidRDefault="0013229B" w:rsidP="0013229B">
      <w:pPr>
        <w:spacing w:line="360" w:lineRule="auto"/>
        <w:ind w:firstLine="709"/>
        <w:jc w:val="both"/>
      </w:pPr>
      <w:r w:rsidRPr="00616CCB">
        <w:t>Маҳсулотни танлаш босқичи бир қатор</w:t>
      </w:r>
      <w:r w:rsidRPr="00616CCB">
        <w:rPr>
          <w:b/>
        </w:rPr>
        <w:t xml:space="preserve"> </w:t>
      </w:r>
      <w:r w:rsidRPr="00616CCB">
        <w:t xml:space="preserve"> кўриб чиқишлар тўпламидан иборат бўлиб, янги ғоялар улар орқали утиши зарур. Ҳар бир босқичда баъзи ғоялар танланиб, улар критерияларга мос келиши тасдиқланади. Энг аҳамиятли томони шундаки, дастлабки ғояларнинг кенглиги сабабли тестлар ўтказиш кўп вақт олиши мумкин. Янги маҳсулотларни ишлаб чиқаришда маркетинг, дизайн ва ишлаб чиқариш интерфейслари билан боғлиқ бўлган ташкилий жиҳатлар кўриб ўтилиши зарур. Бу ҳолат янги маҳсулотни жорий этиш дастурлари билан боғлиқ бўлган бир қатор</w:t>
      </w:r>
      <w:r w:rsidRPr="00616CCB">
        <w:rPr>
          <w:b/>
        </w:rPr>
        <w:t xml:space="preserve"> </w:t>
      </w:r>
      <w:r w:rsidRPr="00616CCB">
        <w:t xml:space="preserve"> муаммоларни ечиб ўтишга ёрдам беради. Ишлаб чиқариш менежерлари тартиб, барқарорлик ва стандартизацияни ё</w:t>
      </w:r>
      <w:r w:rsidRPr="00616CCB">
        <w:rPr>
          <w:lang w:val="uz-Cyrl-UZ"/>
        </w:rPr>
        <w:t>қ</w:t>
      </w:r>
      <w:r w:rsidRPr="00616CCB">
        <w:t>тиришса, дизайн ва маркетинг мутахассислари ўзгаришларни ва харидорлар эҳтиёжларини биринчи ўринга қўйишади. Қуйидаги схемада маҳсулот дизайни жараёни берилган. Унда харидорлар ёки бозор эҳтиёжлари аниқлангандан сўнг, улар маҳсулот спецификациясига айланади. У эса дизайн ва ривожланиш орқали маҳсулотни ишлаб чиқаришга олиб келади. Бу ердаги мураккаб боғлиқлар я</w:t>
      </w:r>
      <w:r w:rsidRPr="00616CCB">
        <w:rPr>
          <w:lang w:val="uz-Cyrl-UZ"/>
        </w:rPr>
        <w:t>ққ</w:t>
      </w:r>
      <w:r w:rsidRPr="00616CCB">
        <w:t>ол кўрсатилган.</w:t>
      </w:r>
    </w:p>
    <w:p w:rsidR="0013229B" w:rsidRPr="00616CCB" w:rsidRDefault="0013229B" w:rsidP="0013229B">
      <w:pPr>
        <w:pStyle w:val="a5"/>
        <w:spacing w:line="360" w:lineRule="auto"/>
        <w:ind w:firstLine="0"/>
        <w:jc w:val="right"/>
        <w:rPr>
          <w:b/>
          <w:sz w:val="24"/>
          <w:szCs w:val="24"/>
          <w:lang w:val="uz-Cyrl-UZ"/>
        </w:rPr>
      </w:pPr>
    </w:p>
    <w:p w:rsidR="0013229B" w:rsidRPr="00616CCB" w:rsidRDefault="0013229B" w:rsidP="0013229B">
      <w:pPr>
        <w:pStyle w:val="a5"/>
        <w:spacing w:line="360" w:lineRule="auto"/>
        <w:ind w:firstLine="0"/>
        <w:jc w:val="right"/>
        <w:rPr>
          <w:b/>
          <w:sz w:val="24"/>
          <w:szCs w:val="24"/>
        </w:rPr>
      </w:pPr>
      <w:r w:rsidRPr="00616CCB">
        <w:rPr>
          <w:b/>
          <w:sz w:val="24"/>
          <w:szCs w:val="24"/>
        </w:rPr>
        <w:t>Схема-1</w:t>
      </w:r>
      <w:r w:rsidRPr="00616CCB">
        <w:rPr>
          <w:b/>
          <w:sz w:val="24"/>
          <w:szCs w:val="24"/>
          <w:lang w:val="uz-Cyrl-UZ"/>
        </w:rPr>
        <w:t>2</w:t>
      </w:r>
      <w:r w:rsidRPr="00616CCB">
        <w:rPr>
          <w:b/>
          <w:sz w:val="24"/>
          <w:szCs w:val="24"/>
        </w:rPr>
        <w:t>.</w:t>
      </w:r>
    </w:p>
    <w:p w:rsidR="0013229B" w:rsidRPr="00616CCB" w:rsidRDefault="0013229B" w:rsidP="0013229B">
      <w:pPr>
        <w:pStyle w:val="4"/>
        <w:spacing w:line="360" w:lineRule="auto"/>
        <w:jc w:val="center"/>
        <w:rPr>
          <w:sz w:val="24"/>
          <w:szCs w:val="24"/>
        </w:rPr>
      </w:pPr>
      <w:r w:rsidRPr="00616CCB">
        <w:rPr>
          <w:b w:val="0"/>
          <w:sz w:val="24"/>
          <w:szCs w:val="24"/>
        </w:rPr>
        <w:t>Маҳсулот</w:t>
      </w:r>
      <w:r w:rsidRPr="00616CCB">
        <w:rPr>
          <w:sz w:val="24"/>
          <w:szCs w:val="24"/>
        </w:rPr>
        <w:t xml:space="preserve"> </w:t>
      </w:r>
      <w:r w:rsidRPr="00616CCB">
        <w:rPr>
          <w:b w:val="0"/>
          <w:sz w:val="24"/>
          <w:szCs w:val="24"/>
        </w:rPr>
        <w:t>дизайни</w:t>
      </w:r>
      <w:r w:rsidRPr="00616CCB">
        <w:rPr>
          <w:sz w:val="24"/>
          <w:szCs w:val="24"/>
        </w:rPr>
        <w:t xml:space="preserve"> </w:t>
      </w:r>
      <w:r w:rsidRPr="00616CCB">
        <w:rPr>
          <w:b w:val="0"/>
          <w:sz w:val="24"/>
          <w:szCs w:val="24"/>
        </w:rPr>
        <w:t>жараёни</w:t>
      </w:r>
    </w:p>
    <w:p w:rsidR="0013229B" w:rsidRPr="00616CCB" w:rsidRDefault="0013229B" w:rsidP="0013229B">
      <w:pPr>
        <w:spacing w:line="360" w:lineRule="auto"/>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571500</wp:posOffset>
                </wp:positionH>
                <wp:positionV relativeFrom="paragraph">
                  <wp:posOffset>53340</wp:posOffset>
                </wp:positionV>
                <wp:extent cx="5367020" cy="2623820"/>
                <wp:effectExtent l="5080" t="5715" r="9525" b="8890"/>
                <wp:wrapNone/>
                <wp:docPr id="7"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7020" cy="2623820"/>
                          <a:chOff x="2053" y="1494"/>
                          <a:chExt cx="8467" cy="4132"/>
                        </a:xfrm>
                      </wpg:grpSpPr>
                      <wps:wsp>
                        <wps:cNvPr id="8" name="Text Box 38"/>
                        <wps:cNvSpPr txBox="1">
                          <a:spLocks noChangeArrowheads="1"/>
                        </wps:cNvSpPr>
                        <wps:spPr bwMode="auto">
                          <a:xfrm>
                            <a:off x="4761" y="1494"/>
                            <a:ext cx="2519" cy="1080"/>
                          </a:xfrm>
                          <a:prstGeom prst="rect">
                            <a:avLst/>
                          </a:prstGeom>
                          <a:solidFill>
                            <a:srgbClr val="FFFFFF"/>
                          </a:solidFill>
                          <a:ln w="9525">
                            <a:solidFill>
                              <a:srgbClr val="000000"/>
                            </a:solidFill>
                            <a:miter lim="800000"/>
                            <a:headEnd/>
                            <a:tailEnd/>
                          </a:ln>
                        </wps:spPr>
                        <wps:txbx>
                          <w:txbxContent>
                            <w:p w:rsidR="0013229B" w:rsidRDefault="0013229B" w:rsidP="0013229B">
                              <w:pPr>
                                <w:jc w:val="center"/>
                              </w:pPr>
                              <w:r>
                                <w:t>Харидорлар бозор э</w:t>
                              </w:r>
                              <w:r>
                                <w:rPr>
                                  <w:lang w:val="uz-Cyrl-UZ"/>
                                </w:rPr>
                                <w:t>ҳ</w:t>
                              </w:r>
                              <w:r>
                                <w:t>тиёжларини аниқлаш</w:t>
                              </w:r>
                            </w:p>
                          </w:txbxContent>
                        </wps:txbx>
                        <wps:bodyPr rot="0" vert="horz" wrap="square" lIns="91440" tIns="45720" rIns="91440" bIns="45720" anchor="t" anchorCtr="0" upright="1">
                          <a:noAutofit/>
                        </wps:bodyPr>
                      </wps:wsp>
                      <wps:wsp>
                        <wps:cNvPr id="9" name="Text Box 39"/>
                        <wps:cNvSpPr txBox="1">
                          <a:spLocks noChangeArrowheads="1"/>
                        </wps:cNvSpPr>
                        <wps:spPr bwMode="auto">
                          <a:xfrm>
                            <a:off x="2053" y="3106"/>
                            <a:ext cx="2872" cy="1079"/>
                          </a:xfrm>
                          <a:prstGeom prst="rect">
                            <a:avLst/>
                          </a:prstGeom>
                          <a:solidFill>
                            <a:srgbClr val="FFFFFF"/>
                          </a:solidFill>
                          <a:ln w="9525">
                            <a:solidFill>
                              <a:srgbClr val="000000"/>
                            </a:solidFill>
                            <a:miter lim="800000"/>
                            <a:headEnd/>
                            <a:tailEnd/>
                          </a:ln>
                        </wps:spPr>
                        <wps:txbx>
                          <w:txbxContent>
                            <w:p w:rsidR="0013229B" w:rsidRDefault="0013229B" w:rsidP="0013229B">
                              <w:pPr>
                                <w:jc w:val="center"/>
                              </w:pPr>
                              <w:r>
                                <w:t xml:space="preserve">Ишлаб </w:t>
                              </w:r>
                              <w:r w:rsidRPr="00D56100">
                                <w:t>чиқариш</w:t>
                              </w:r>
                            </w:p>
                          </w:txbxContent>
                        </wps:txbx>
                        <wps:bodyPr rot="0" vert="horz" wrap="square" lIns="91440" tIns="45720" rIns="91440" bIns="45720" anchor="t" anchorCtr="0" upright="1">
                          <a:noAutofit/>
                        </wps:bodyPr>
                      </wps:wsp>
                      <wps:wsp>
                        <wps:cNvPr id="10" name="Text Box 40"/>
                        <wps:cNvSpPr txBox="1">
                          <a:spLocks noChangeArrowheads="1"/>
                        </wps:cNvSpPr>
                        <wps:spPr bwMode="auto">
                          <a:xfrm>
                            <a:off x="7101" y="3114"/>
                            <a:ext cx="3419" cy="1072"/>
                          </a:xfrm>
                          <a:prstGeom prst="rect">
                            <a:avLst/>
                          </a:prstGeom>
                          <a:solidFill>
                            <a:srgbClr val="FFFFFF"/>
                          </a:solidFill>
                          <a:ln w="9525">
                            <a:solidFill>
                              <a:srgbClr val="000000"/>
                            </a:solidFill>
                            <a:miter lim="800000"/>
                            <a:headEnd/>
                            <a:tailEnd/>
                          </a:ln>
                        </wps:spPr>
                        <wps:txbx>
                          <w:txbxContent>
                            <w:p w:rsidR="0013229B" w:rsidRDefault="0013229B" w:rsidP="0013229B">
                              <w:pPr>
                                <w:jc w:val="center"/>
                              </w:pPr>
                              <w:r w:rsidRPr="00D56100">
                                <w:t>Маҳсулот</w:t>
                              </w:r>
                              <w:r>
                                <w:t xml:space="preserve"> спецификация-сига айлантирилган харидорлар эхтиёжлари</w:t>
                              </w:r>
                            </w:p>
                          </w:txbxContent>
                        </wps:txbx>
                        <wps:bodyPr rot="0" vert="horz" wrap="square" lIns="91440" tIns="45720" rIns="91440" bIns="45720" anchor="t" anchorCtr="0" upright="1">
                          <a:noAutofit/>
                        </wps:bodyPr>
                      </wps:wsp>
                      <wps:wsp>
                        <wps:cNvPr id="11" name="Text Box 41"/>
                        <wps:cNvSpPr txBox="1">
                          <a:spLocks noChangeArrowheads="1"/>
                        </wps:cNvSpPr>
                        <wps:spPr bwMode="auto">
                          <a:xfrm>
                            <a:off x="4753" y="4726"/>
                            <a:ext cx="2519" cy="900"/>
                          </a:xfrm>
                          <a:prstGeom prst="rect">
                            <a:avLst/>
                          </a:prstGeom>
                          <a:solidFill>
                            <a:srgbClr val="FFFFFF"/>
                          </a:solidFill>
                          <a:ln w="9525">
                            <a:solidFill>
                              <a:srgbClr val="000000"/>
                            </a:solidFill>
                            <a:miter lim="800000"/>
                            <a:headEnd/>
                            <a:tailEnd/>
                          </a:ln>
                        </wps:spPr>
                        <wps:txbx>
                          <w:txbxContent>
                            <w:p w:rsidR="0013229B" w:rsidRDefault="0013229B" w:rsidP="0013229B">
                              <w:pPr>
                                <w:jc w:val="center"/>
                              </w:pPr>
                              <w:r>
                                <w:t>Дизайн ва ривожлантириш</w:t>
                              </w:r>
                            </w:p>
                          </w:txbxContent>
                        </wps:txbx>
                        <wps:bodyPr rot="0" vert="horz" wrap="square" lIns="91440" tIns="45720" rIns="91440" bIns="45720" anchor="t" anchorCtr="0" upright="1">
                          <a:noAutofit/>
                        </wps:bodyPr>
                      </wps:wsp>
                      <wpg:grpSp>
                        <wpg:cNvPr id="12" name="Group 42"/>
                        <wpg:cNvGrpSpPr>
                          <a:grpSpLocks/>
                        </wpg:cNvGrpSpPr>
                        <wpg:grpSpPr bwMode="auto">
                          <a:xfrm>
                            <a:off x="3313" y="4186"/>
                            <a:ext cx="1440" cy="900"/>
                            <a:chOff x="3313" y="4186"/>
                            <a:chExt cx="1440" cy="900"/>
                          </a:xfrm>
                        </wpg:grpSpPr>
                        <wps:wsp>
                          <wps:cNvPr id="13" name="Line 43"/>
                          <wps:cNvCnPr/>
                          <wps:spPr bwMode="auto">
                            <a:xfrm>
                              <a:off x="3313" y="5086"/>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44"/>
                          <wps:cNvCnPr/>
                          <wps:spPr bwMode="auto">
                            <a:xfrm flipV="1">
                              <a:off x="3313" y="4186"/>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5" name="Group 45"/>
                        <wpg:cNvGrpSpPr>
                          <a:grpSpLocks/>
                        </wpg:cNvGrpSpPr>
                        <wpg:grpSpPr bwMode="auto">
                          <a:xfrm rot="10800000">
                            <a:off x="7273" y="2206"/>
                            <a:ext cx="1440" cy="900"/>
                            <a:chOff x="3313" y="4186"/>
                            <a:chExt cx="1440" cy="900"/>
                          </a:xfrm>
                        </wpg:grpSpPr>
                        <wps:wsp>
                          <wps:cNvPr id="16" name="Line 46"/>
                          <wps:cNvCnPr/>
                          <wps:spPr bwMode="auto">
                            <a:xfrm>
                              <a:off x="3313" y="5086"/>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47"/>
                          <wps:cNvCnPr/>
                          <wps:spPr bwMode="auto">
                            <a:xfrm flipV="1">
                              <a:off x="3313" y="4186"/>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8" name="Line 48"/>
                        <wps:cNvCnPr/>
                        <wps:spPr bwMode="auto">
                          <a:xfrm>
                            <a:off x="3313" y="2206"/>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49"/>
                        <wps:cNvCnPr/>
                        <wps:spPr bwMode="auto">
                          <a:xfrm>
                            <a:off x="3313" y="2206"/>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0" name="Group 50"/>
                        <wpg:cNvGrpSpPr>
                          <a:grpSpLocks/>
                        </wpg:cNvGrpSpPr>
                        <wpg:grpSpPr bwMode="auto">
                          <a:xfrm rot="10800000">
                            <a:off x="7273" y="4186"/>
                            <a:ext cx="1440" cy="900"/>
                            <a:chOff x="7993" y="4546"/>
                            <a:chExt cx="1440" cy="900"/>
                          </a:xfrm>
                        </wpg:grpSpPr>
                        <wps:wsp>
                          <wps:cNvPr id="21" name="Line 51"/>
                          <wps:cNvCnPr/>
                          <wps:spPr bwMode="auto">
                            <a:xfrm>
                              <a:off x="7993" y="4546"/>
                              <a:ext cx="14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52"/>
                          <wps:cNvCnPr/>
                          <wps:spPr bwMode="auto">
                            <a:xfrm>
                              <a:off x="7993" y="4546"/>
                              <a:ext cx="1"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7" o:spid="_x0000_s1072" style="position:absolute;margin-left:45pt;margin-top:4.2pt;width:422.6pt;height:206.6pt;z-index:251660288" coordorigin="2053,1494" coordsize="8467,4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">
                <v:shape id="Text Box 38" o:spid="_x0000_s1073" type="#_x0000_t202" style="position:absolute;left:4761;top:1494;width:2519;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3229B" w:rsidRDefault="0013229B" w:rsidP="0013229B">
                        <w:pPr>
                          <w:jc w:val="center"/>
                        </w:pPr>
                        <w:r>
                          <w:t>Харидорлар бозор э</w:t>
                        </w:r>
                        <w:r>
                          <w:rPr>
                            <w:lang w:val="uz-Cyrl-UZ"/>
                          </w:rPr>
                          <w:t>ҳ</w:t>
                        </w:r>
                        <w:r>
                          <w:t>тиёжларини аниқлаш</w:t>
                        </w:r>
                      </w:p>
                    </w:txbxContent>
                  </v:textbox>
                </v:shape>
                <v:shape id="Text Box 39" o:spid="_x0000_s1074" type="#_x0000_t202" style="position:absolute;left:2053;top:3106;width:2872;height:1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3229B" w:rsidRDefault="0013229B" w:rsidP="0013229B">
                        <w:pPr>
                          <w:jc w:val="center"/>
                        </w:pPr>
                        <w:r>
                          <w:t xml:space="preserve">Ишлаб </w:t>
                        </w:r>
                        <w:r w:rsidRPr="00D56100">
                          <w:t>чиқариш</w:t>
                        </w:r>
                      </w:p>
                    </w:txbxContent>
                  </v:textbox>
                </v:shape>
                <v:shape id="Text Box 40" o:spid="_x0000_s1075" type="#_x0000_t202" style="position:absolute;left:7101;top:3114;width:3419;height:1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13229B" w:rsidRDefault="0013229B" w:rsidP="0013229B">
                        <w:pPr>
                          <w:jc w:val="center"/>
                        </w:pPr>
                        <w:r w:rsidRPr="00D56100">
                          <w:t>Маҳсулот</w:t>
                        </w:r>
                        <w:r>
                          <w:t xml:space="preserve"> спецификация-сига айлантирилган харидорлар эхтиёжлари</w:t>
                        </w:r>
                      </w:p>
                    </w:txbxContent>
                  </v:textbox>
                </v:shape>
                <v:shape id="Text Box 41" o:spid="_x0000_s1076" type="#_x0000_t202" style="position:absolute;left:4753;top:4726;width:2519;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13229B" w:rsidRDefault="0013229B" w:rsidP="0013229B">
                        <w:pPr>
                          <w:jc w:val="center"/>
                        </w:pPr>
                        <w:r>
                          <w:t>Дизайн ва ривожлантириш</w:t>
                        </w:r>
                      </w:p>
                    </w:txbxContent>
                  </v:textbox>
                </v:shape>
                <v:group id="Group 42" o:spid="_x0000_s1077" style="position:absolute;left:3313;top:4186;width:1440;height:900" coordorigin="3313,4186"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43" o:spid="_x0000_s1078" style="position:absolute;visibility:visible;mso-wrap-style:square" from="3313,5086" to="4753,5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44" o:spid="_x0000_s1079" style="position:absolute;flip:y;visibility:visible;mso-wrap-style:square" from="3313,4186" to="3313,5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group>
                <v:group id="Group 45" o:spid="_x0000_s1080" style="position:absolute;left:7273;top:2206;width:1440;height:900;rotation:180" coordorigin="3313,4186"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nmrQcAAAADbAAAADwAAAGRycy9kb3ducmV2LnhtbERPTYvCMBC9L/gfwgje&#10;1lTdilSjiLBsTwurgtehGZtqMylJ1PrvzcLC3ubxPme16W0r7uRD41jBZJyBIK6cbrhWcDx8vi9A&#10;hIissXVMCp4UYLMevK2w0O7BP3Tfx1qkEA4FKjAxdoWUoTJkMYxdR5y4s/MWY4K+ltrjI4XbVk6z&#10;bC4tNpwaDHa0M1Rd9zerQH+E2ZHKcuun35dD3uRfpj6flBoN++0SRKQ+/ov/3KVO83P4/SUdINcv&#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meatBwAAAANsAAAAPAAAA&#10;AAAAAAAAAAAAAKoCAABkcnMvZG93bnJldi54bWxQSwUGAAAAAAQABAD6AAAAlwMAAAAA&#10;">
                  <v:line id="Line 46" o:spid="_x0000_s1081" style="position:absolute;visibility:visible;mso-wrap-style:square" from="3313,5086" to="4753,5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47" o:spid="_x0000_s1082" style="position:absolute;flip:y;visibility:visible;mso-wrap-style:square" from="3313,4186" to="3313,5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group>
                <v:line id="Line 48" o:spid="_x0000_s1083" style="position:absolute;visibility:visible;mso-wrap-style:square" from="3313,2206" to="4753,2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49" o:spid="_x0000_s1084" style="position:absolute;visibility:visible;mso-wrap-style:square" from="3313,2206" to="3313,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group id="Group 50" o:spid="_x0000_s1085" style="position:absolute;left:7273;top:4186;width:1440;height:900;rotation:180" coordorigin="7993,4546"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4YsJkwAAAANsAAAAPAAAA&#10;AAAAAAAAAAAAAKoCAABkcnMvZG93bnJldi54bWxQSwUGAAAAAAQABAD6AAAAlwMAAAAA&#10;">
                  <v:line id="Line 51" o:spid="_x0000_s1086" style="position:absolute;visibility:visible;mso-wrap-style:square" from="7993,4546" to="9433,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52" o:spid="_x0000_s1087" style="position:absolute;visibility:visible;mso-wrap-style:square" from="7993,4546" to="7994,5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group>
              </v:group>
            </w:pict>
          </mc:Fallback>
        </mc:AlternateContent>
      </w: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pPr>
    </w:p>
    <w:p w:rsidR="0013229B" w:rsidRPr="00616CCB" w:rsidRDefault="0013229B" w:rsidP="0013229B">
      <w:pPr>
        <w:spacing w:line="360" w:lineRule="auto"/>
        <w:jc w:val="both"/>
      </w:pPr>
      <w:r w:rsidRPr="00616CCB">
        <w:tab/>
        <w:t>Янги маҳсулотга дизайн беришда бошқарувнинг асосий</w:t>
      </w:r>
      <w:r w:rsidRPr="00616CCB">
        <w:rPr>
          <w:lang w:val="uz-Cyrl-UZ"/>
        </w:rPr>
        <w:t xml:space="preserve"> </w:t>
      </w:r>
      <w:r w:rsidRPr="00616CCB">
        <w:t xml:space="preserve"> компонентлари қуйидагилар:</w:t>
      </w:r>
    </w:p>
    <w:p w:rsidR="0013229B" w:rsidRPr="00616CCB" w:rsidRDefault="0013229B" w:rsidP="0013229B">
      <w:pPr>
        <w:numPr>
          <w:ilvl w:val="0"/>
          <w:numId w:val="4"/>
        </w:numPr>
        <w:spacing w:line="360" w:lineRule="auto"/>
        <w:jc w:val="both"/>
      </w:pPr>
      <w:r w:rsidRPr="00616CCB">
        <w:rPr>
          <w:u w:val="single"/>
        </w:rPr>
        <w:t>Маҳсулот спецификацияси</w:t>
      </w:r>
      <w:r w:rsidRPr="00616CCB">
        <w:rPr>
          <w:i/>
        </w:rPr>
        <w:t>.</w:t>
      </w:r>
      <w:r w:rsidRPr="00616CCB">
        <w:t xml:space="preserve"> Дизайн берилиши зарур бўлган маҳсулот типини аниқ белгилаш, техник кутишларни баҳолаш, стиллаштириш, операционал эҳтиёжларни баҳолаш ва харажатлардаги чеклашларни кўриб чиқиш.</w:t>
      </w:r>
    </w:p>
    <w:p w:rsidR="0013229B" w:rsidRPr="00616CCB" w:rsidRDefault="0013229B" w:rsidP="0013229B">
      <w:pPr>
        <w:numPr>
          <w:ilvl w:val="0"/>
          <w:numId w:val="4"/>
        </w:numPr>
        <w:spacing w:line="360" w:lineRule="auto"/>
        <w:jc w:val="both"/>
      </w:pPr>
      <w:r w:rsidRPr="00616CCB">
        <w:rPr>
          <w:u w:val="single"/>
        </w:rPr>
        <w:t>Лойиҳа баёни</w:t>
      </w:r>
      <w:r w:rsidRPr="00616CCB">
        <w:rPr>
          <w:i/>
        </w:rPr>
        <w:t>.</w:t>
      </w:r>
      <w:r w:rsidRPr="00616CCB">
        <w:t xml:space="preserve"> Лойиҳа харажатлари, вақт масштаблари, лойиҳа менежменти, ҳисоботлар билан боғлиқ бўлган кенг маънодаги аниқлашларни бериш.</w:t>
      </w:r>
    </w:p>
    <w:p w:rsidR="0013229B" w:rsidRPr="00616CCB" w:rsidRDefault="0013229B" w:rsidP="0013229B">
      <w:pPr>
        <w:numPr>
          <w:ilvl w:val="0"/>
          <w:numId w:val="4"/>
        </w:numPr>
        <w:spacing w:line="360" w:lineRule="auto"/>
        <w:jc w:val="both"/>
      </w:pPr>
      <w:r w:rsidRPr="00616CCB">
        <w:rPr>
          <w:u w:val="single"/>
        </w:rPr>
        <w:t>Дизайн ечими</w:t>
      </w:r>
      <w:r w:rsidRPr="00616CCB">
        <w:rPr>
          <w:i/>
        </w:rPr>
        <w:t>.</w:t>
      </w:r>
      <w:r w:rsidRPr="00616CCB">
        <w:t xml:space="preserve"> Ушбу босқичда мия штурми, эскизлар, компьютер ёрдамида дизайн ишлаб чиқилади. Бу маҳсулот дизайнининг тасвирий босқичидир.</w:t>
      </w:r>
    </w:p>
    <w:p w:rsidR="0013229B" w:rsidRPr="00616CCB" w:rsidRDefault="0013229B" w:rsidP="0013229B">
      <w:pPr>
        <w:numPr>
          <w:ilvl w:val="0"/>
          <w:numId w:val="4"/>
        </w:numPr>
        <w:spacing w:line="360" w:lineRule="auto"/>
        <w:jc w:val="both"/>
      </w:pPr>
      <w:r w:rsidRPr="00616CCB">
        <w:rPr>
          <w:u w:val="single"/>
        </w:rPr>
        <w:t>Маҳсулотни ривожлантириш</w:t>
      </w:r>
      <w:r w:rsidRPr="00616CCB">
        <w:rPr>
          <w:i/>
        </w:rPr>
        <w:t>.</w:t>
      </w:r>
      <w:r w:rsidRPr="00616CCB">
        <w:t xml:space="preserve"> Тест ўтказиш, прототип ясаш, эксперимент ўтказиш ва бор дизайнларни узлуксиз такомиллаштирш.</w:t>
      </w:r>
    </w:p>
    <w:p w:rsidR="0013229B" w:rsidRPr="00616CCB" w:rsidRDefault="0013229B" w:rsidP="0013229B">
      <w:pPr>
        <w:numPr>
          <w:ilvl w:val="0"/>
          <w:numId w:val="4"/>
        </w:numPr>
        <w:spacing w:line="360" w:lineRule="auto"/>
        <w:jc w:val="both"/>
      </w:pPr>
      <w:r w:rsidRPr="00616CCB">
        <w:rPr>
          <w:u w:val="single"/>
        </w:rPr>
        <w:t>Хукукий жиҳатлар</w:t>
      </w:r>
      <w:r w:rsidRPr="00616CCB">
        <w:rPr>
          <w:i/>
        </w:rPr>
        <w:t>.</w:t>
      </w:r>
      <w:r w:rsidRPr="00616CCB">
        <w:t xml:space="preserve"> Унда дизайннинг юридик томонлари к</w:t>
      </w:r>
      <w:r w:rsidRPr="00616CCB">
        <w:rPr>
          <w:lang w:val="uz-Cyrl-UZ"/>
        </w:rPr>
        <w:t>ў</w:t>
      </w:r>
      <w:r w:rsidRPr="00616CCB">
        <w:t xml:space="preserve">рилади. Бу ерда маҳсулот хавфсизлиги ва патент конунчилиги кўрилади. </w:t>
      </w:r>
    </w:p>
    <w:p w:rsidR="0013229B" w:rsidRPr="00616CCB" w:rsidRDefault="0013229B" w:rsidP="0013229B">
      <w:pPr>
        <w:spacing w:line="360" w:lineRule="auto"/>
        <w:ind w:firstLine="360"/>
        <w:jc w:val="both"/>
      </w:pPr>
    </w:p>
    <w:p w:rsidR="0013229B" w:rsidRPr="00616CCB" w:rsidRDefault="0013229B" w:rsidP="0013229B">
      <w:pPr>
        <w:spacing w:line="360" w:lineRule="auto"/>
        <w:ind w:firstLine="709"/>
        <w:jc w:val="both"/>
      </w:pPr>
      <w:r w:rsidRPr="00616CCB">
        <w:t>Ҳозирги кунда янги маҳсулотлар дизайнини такомиллаштиришда конкуррент инжиниринг, компьютер ёрдамида дизайн ва компьютер ёрдамида ишлаб чиқариш технологиялари ишлатилади.</w:t>
      </w:r>
    </w:p>
    <w:p w:rsidR="0013229B" w:rsidRPr="00616CCB" w:rsidRDefault="0013229B" w:rsidP="0013229B">
      <w:pPr>
        <w:spacing w:line="360" w:lineRule="auto"/>
        <w:jc w:val="both"/>
        <w:rPr>
          <w:lang w:val="uz-Cyrl-UZ"/>
        </w:rPr>
      </w:pPr>
    </w:p>
    <w:p w:rsidR="0013229B" w:rsidRPr="00616CCB" w:rsidRDefault="0013229B" w:rsidP="0013229B">
      <w:pPr>
        <w:spacing w:line="360" w:lineRule="auto"/>
        <w:jc w:val="center"/>
        <w:rPr>
          <w:b/>
          <w:lang w:val="uz-Cyrl-UZ"/>
        </w:rPr>
      </w:pPr>
      <w:r w:rsidRPr="00616CCB">
        <w:rPr>
          <w:b/>
          <w:lang w:val="uz-Cyrl-UZ"/>
        </w:rPr>
        <w:t>9.4. Конкуррент инжиниринг.</w:t>
      </w:r>
    </w:p>
    <w:p w:rsidR="0013229B" w:rsidRPr="00616CCB" w:rsidRDefault="0013229B" w:rsidP="0013229B">
      <w:pPr>
        <w:spacing w:line="360" w:lineRule="auto"/>
        <w:jc w:val="both"/>
        <w:rPr>
          <w:lang w:val="uz-Cyrl-UZ"/>
        </w:rPr>
      </w:pPr>
      <w:r w:rsidRPr="00616CCB">
        <w:rPr>
          <w:lang w:val="uz-Cyrl-UZ"/>
        </w:rPr>
        <w:tab/>
        <w:t xml:space="preserve">Маҳсулот дизайни жараёнида асосий муҳим томон бўлиб дизайн ва ишлаб чиқариш функцияси орасидаги боғлиқлик ҳисобланади. Бу ёндашув, яъни кетма-кет инжиниринг, жуда кўп вақтни талаб қилади ҳамда ишлаб чиқариш ва дизайн функциялари орасида кўп сонли дизайн итерацияларини кўзда тўтади. </w:t>
      </w:r>
      <w:r w:rsidRPr="00616CCB">
        <w:t>Ушбу жараённи қуйидаги схемада ифодаласа бўлади:</w:t>
      </w:r>
    </w:p>
    <w:p w:rsidR="0013229B" w:rsidRPr="00616CCB" w:rsidRDefault="0013229B" w:rsidP="0013229B">
      <w:pPr>
        <w:pStyle w:val="a5"/>
        <w:spacing w:line="360" w:lineRule="auto"/>
        <w:ind w:firstLine="0"/>
        <w:jc w:val="right"/>
        <w:rPr>
          <w:b/>
          <w:sz w:val="24"/>
          <w:szCs w:val="24"/>
        </w:rPr>
      </w:pPr>
      <w:r w:rsidRPr="00616CCB">
        <w:rPr>
          <w:b/>
          <w:sz w:val="24"/>
          <w:szCs w:val="24"/>
        </w:rPr>
        <w:t>Схема-1</w:t>
      </w:r>
      <w:r w:rsidRPr="00616CCB">
        <w:rPr>
          <w:b/>
          <w:sz w:val="24"/>
          <w:szCs w:val="24"/>
          <w:lang w:val="uz-Cyrl-UZ"/>
        </w:rPr>
        <w:t>3</w:t>
      </w:r>
      <w:r w:rsidRPr="00616CCB">
        <w:rPr>
          <w:b/>
          <w:sz w:val="24"/>
          <w:szCs w:val="24"/>
        </w:rPr>
        <w:t>.</w:t>
      </w:r>
    </w:p>
    <w:p w:rsidR="0013229B" w:rsidRPr="00616CCB" w:rsidRDefault="0013229B" w:rsidP="0013229B">
      <w:pPr>
        <w:spacing w:line="360" w:lineRule="auto"/>
        <w:jc w:val="both"/>
      </w:pPr>
      <w:r>
        <w:rPr>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571500</wp:posOffset>
                </wp:positionH>
                <wp:positionV relativeFrom="paragraph">
                  <wp:posOffset>0</wp:posOffset>
                </wp:positionV>
                <wp:extent cx="5257165" cy="572770"/>
                <wp:effectExtent l="5080" t="10795" r="5080" b="698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165" cy="572770"/>
                          <a:chOff x="1702" y="2422"/>
                          <a:chExt cx="8279" cy="902"/>
                        </a:xfrm>
                      </wpg:grpSpPr>
                      <wps:wsp>
                        <wps:cNvPr id="2" name="Text Box 65"/>
                        <wps:cNvSpPr txBox="1">
                          <a:spLocks noChangeArrowheads="1"/>
                        </wps:cNvSpPr>
                        <wps:spPr bwMode="auto">
                          <a:xfrm>
                            <a:off x="1702" y="2422"/>
                            <a:ext cx="2339" cy="9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Тадкикот ва ривожлантириш</w:t>
                              </w:r>
                            </w:p>
                          </w:txbxContent>
                        </wps:txbx>
                        <wps:bodyPr rot="0" vert="horz" wrap="square" lIns="91440" tIns="45720" rIns="91440" bIns="45720" anchor="t" anchorCtr="0" upright="1">
                          <a:noAutofit/>
                        </wps:bodyPr>
                      </wps:wsp>
                      <wps:wsp>
                        <wps:cNvPr id="3" name="Text Box 66"/>
                        <wps:cNvSpPr txBox="1">
                          <a:spLocks noChangeArrowheads="1"/>
                        </wps:cNvSpPr>
                        <wps:spPr bwMode="auto">
                          <a:xfrm>
                            <a:off x="4941" y="2422"/>
                            <a:ext cx="1980" cy="9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Операциялар</w:t>
                              </w:r>
                            </w:p>
                          </w:txbxContent>
                        </wps:txbx>
                        <wps:bodyPr rot="0" vert="horz" wrap="square" lIns="91440" tIns="45720" rIns="91440" bIns="45720" anchor="t" anchorCtr="0" upright="1">
                          <a:noAutofit/>
                        </wps:bodyPr>
                      </wps:wsp>
                      <wps:wsp>
                        <wps:cNvPr id="4" name="Text Box 67"/>
                        <wps:cNvSpPr txBox="1">
                          <a:spLocks noChangeArrowheads="1"/>
                        </wps:cNvSpPr>
                        <wps:spPr bwMode="auto">
                          <a:xfrm>
                            <a:off x="7822" y="2422"/>
                            <a:ext cx="2159" cy="90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3229B" w:rsidRDefault="0013229B" w:rsidP="0013229B">
                              <w:pPr>
                                <w:jc w:val="center"/>
                              </w:pPr>
                              <w:r>
                                <w:t>Сотувлар</w:t>
                              </w:r>
                            </w:p>
                          </w:txbxContent>
                        </wps:txbx>
                        <wps:bodyPr rot="0" vert="horz" wrap="square" lIns="91440" tIns="45720" rIns="91440" bIns="45720" anchor="t" anchorCtr="0" upright="1">
                          <a:noAutofit/>
                        </wps:bodyPr>
                      </wps:wsp>
                      <wps:wsp>
                        <wps:cNvPr id="5" name="Line 68"/>
                        <wps:cNvCnPr/>
                        <wps:spPr bwMode="auto">
                          <a:xfrm>
                            <a:off x="4041" y="293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69"/>
                        <wps:cNvCnPr/>
                        <wps:spPr bwMode="auto">
                          <a:xfrm>
                            <a:off x="6921" y="293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88" style="position:absolute;left:0;text-align:left;margin-left:45pt;margin-top:0;width:413.95pt;height:45.1pt;z-index:251662336" coordorigin="1702,2422" coordsize="8279,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">
                <v:shape id="Text Box 65" o:spid="_x0000_s1089" type="#_x0000_t202" style="position:absolute;left:1702;top:2422;width:2339;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TD8AA&#10;AADaAAAADwAAAGRycy9kb3ducmV2LnhtbERPy2rCQBTdC/2H4Ra600kj1BqdSKktdKlpqttr5uaB&#10;mTshM9XUr3eEgsvDeS9Xg2nFiXrXWFbwPIlAEBdWN1wpyL8/x68gnEfW2FomBX/kYJU+jJaYaHvm&#10;LZ0yX4kQwi5BBbX3XSKlK2oy6Ca2Iw5caXuDPsC+krrHcwg3rYyj6EUabDg01NjRe03FMfs1YUa8&#10;z6frTUazGR6m64/Lz7zctUo9PQ5vCxCeBn8X/7u/tIIYbleCH2R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4oTD8AAAADaAAAADwAAAAAAAAAAAAAAAACYAgAAZHJzL2Rvd25y&#10;ZXYueG1sUEsFBgAAAAAEAAQA9QAAAIUDAAAAAA==&#10;" filled="f">
                  <v:textbox>
                    <w:txbxContent>
                      <w:p w:rsidR="0013229B" w:rsidRDefault="0013229B" w:rsidP="0013229B">
                        <w:pPr>
                          <w:jc w:val="center"/>
                        </w:pPr>
                        <w:r>
                          <w:t>Тадкикот ва ривожлантириш</w:t>
                        </w:r>
                      </w:p>
                    </w:txbxContent>
                  </v:textbox>
                </v:shape>
                <v:shape id="Text Box 66" o:spid="_x0000_s1090" type="#_x0000_t202" style="position:absolute;left:4941;top:2422;width:1980;height: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2lMAA&#10;AADaAAAADwAAAGRycy9kb3ducmV2LnhtbERPy2rCQBTdC/2H4Ra600kN1DY6keIDXGqattvbzM0D&#10;M3dCZqqpX+8IBZeH814sB9OKE/WusazgeRKBIC6sbrhSkH9sx68gnEfW2FomBX/kYJk+jBaYaHvm&#10;A50yX4kQwi5BBbX3XSKlK2oy6Ca2Iw5caXuDPsC+krrHcwg3rZxG0Ys02HBoqLGjVU3FMfs1Ycb0&#10;O4/X+4xmM/yJ15vL51v51Sr19Di8z0F4Gvxd/O/eaQUx3K4EP8j0C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a2lMAAAADaAAAADwAAAAAAAAAAAAAAAACYAgAAZHJzL2Rvd25y&#10;ZXYueG1sUEsFBgAAAAAEAAQA9QAAAIUDAAAAAA==&#10;" filled="f">
                  <v:textbox>
                    <w:txbxContent>
                      <w:p w:rsidR="0013229B" w:rsidRDefault="0013229B" w:rsidP="0013229B">
                        <w:pPr>
                          <w:jc w:val="center"/>
                        </w:pPr>
                        <w:r>
                          <w:t>Операциялар</w:t>
                        </w:r>
                      </w:p>
                    </w:txbxContent>
                  </v:textbox>
                </v:shape>
                <v:shape id="Text Box 67" o:spid="_x0000_s1091" type="#_x0000_t202" style="position:absolute;left:7822;top:2422;width:2159;height: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8u4MAA&#10;AADaAAAADwAAAGRycy9kb3ducmV2LnhtbERPy2rCQBTdC/7DcAvuzKQq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8u4MAAAADaAAAADwAAAAAAAAAAAAAAAACYAgAAZHJzL2Rvd25y&#10;ZXYueG1sUEsFBgAAAAAEAAQA9QAAAIUDAAAAAA==&#10;" filled="f">
                  <v:textbox>
                    <w:txbxContent>
                      <w:p w:rsidR="0013229B" w:rsidRDefault="0013229B" w:rsidP="0013229B">
                        <w:pPr>
                          <w:jc w:val="center"/>
                        </w:pPr>
                        <w:r>
                          <w:t>Сотувлар</w:t>
                        </w:r>
                      </w:p>
                    </w:txbxContent>
                  </v:textbox>
                </v:shape>
                <v:line id="Line 68" o:spid="_x0000_s1092" style="position:absolute;visibility:visible;mso-wrap-style:square" from="4041,2934" to="494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69" o:spid="_x0000_s1093" style="position:absolute;visibility:visible;mso-wrap-style:square" from="6921,2934" to="782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group>
            </w:pict>
          </mc:Fallback>
        </mc:AlternateContent>
      </w:r>
    </w:p>
    <w:p w:rsidR="0013229B" w:rsidRPr="00616CCB" w:rsidRDefault="0013229B" w:rsidP="0013229B">
      <w:pPr>
        <w:spacing w:line="360" w:lineRule="auto"/>
      </w:pPr>
    </w:p>
    <w:p w:rsidR="0013229B" w:rsidRPr="00616CCB" w:rsidRDefault="0013229B" w:rsidP="0013229B">
      <w:pPr>
        <w:spacing w:line="360" w:lineRule="auto"/>
        <w:ind w:firstLine="709"/>
        <w:jc w:val="both"/>
      </w:pPr>
    </w:p>
    <w:p w:rsidR="0013229B" w:rsidRPr="00616CCB" w:rsidRDefault="0013229B" w:rsidP="0013229B">
      <w:pPr>
        <w:spacing w:line="360" w:lineRule="auto"/>
        <w:ind w:firstLine="709"/>
        <w:jc w:val="both"/>
      </w:pPr>
      <w:r w:rsidRPr="00616CCB">
        <w:t xml:space="preserve">Маҳсулот ва жараён дизайнлари параллел равишда олиб борилиши зарур. Дизайн ва ишлаб чиқариш персонали орасида максимал ҳамкорлик бўлиши лозим. Бу эса </w:t>
      </w:r>
      <w:r w:rsidRPr="00616CCB">
        <w:lastRenderedPageBreak/>
        <w:t>ташкилотнинг турли қисмлари орасида яхши коммуникацияни бўлишини кўзда тўтади. Конкурент инжинирингда барча функциялар лойиҳа бошлангандан сўнг бир командага йигилади, яъни янги маҳсулотни ривожлантириш командаси тузилади. Ривожлантириш жараёнининг турли босқичларида ҳар бир функциянинг ҳаракатлар даражаси фарқ қилади. Масалан, бошланғич даврда тадқиқотлар ва ривожлантириш бўлимии алоҳида урин тутса, кейинги босқичларда операцияларнинг ўрни юқори</w:t>
      </w:r>
      <w:r w:rsidRPr="00616CCB">
        <w:rPr>
          <w:b/>
        </w:rPr>
        <w:t xml:space="preserve"> </w:t>
      </w:r>
      <w:r w:rsidRPr="00616CCB">
        <w:t>бўлиши мумкин. Бир қатор</w:t>
      </w:r>
      <w:r w:rsidRPr="00616CCB">
        <w:rPr>
          <w:b/>
        </w:rPr>
        <w:t xml:space="preserve"> </w:t>
      </w:r>
      <w:r w:rsidRPr="00616CCB">
        <w:t xml:space="preserve"> тадқиқотлар шуни кўрсатмо</w:t>
      </w:r>
      <w:r w:rsidRPr="00616CCB">
        <w:rPr>
          <w:lang w:val="uz-Cyrl-UZ"/>
        </w:rPr>
        <w:t>қ</w:t>
      </w:r>
      <w:r w:rsidRPr="00616CCB">
        <w:t>даки, илгор компаниялар инновацияни ривожлантириш ва назорат қилишга ҳаракат қилмайдилар. Унинг ўрнига улар автоном командаларни белгилаб, уларга янги маҳсулотларни ўзлаштириш вазифаси қўйилади. Ҳар бир функцияни кўриб чиқишда шу нарса маълум бўладики, босқичдаги ҳар бир функция олдингиси тугатилмасдан олдин бошланиши мумкин экан. Бу ерда вақт бўйича анча ютилишга эришилади. Бундай ёндашувлар конкуррент инжиниринг дейилади. Бундай инжиниринг нафақат бозоргача бўлган вақтни қисқартиради, балки биринчи мартадан сифатли дизайн бериш имконини беради.</w:t>
      </w:r>
    </w:p>
    <w:p w:rsidR="0013229B" w:rsidRPr="00616CCB" w:rsidRDefault="0013229B" w:rsidP="0013229B">
      <w:pPr>
        <w:spacing w:line="360" w:lineRule="auto"/>
        <w:ind w:firstLine="709"/>
        <w:jc w:val="center"/>
        <w:rPr>
          <w:b/>
        </w:rPr>
      </w:pPr>
      <w:r w:rsidRPr="00616CCB">
        <w:rPr>
          <w:b/>
        </w:rPr>
        <w:t>Ишлаб чиқариш учун дизайн.</w:t>
      </w:r>
    </w:p>
    <w:p w:rsidR="0013229B" w:rsidRPr="00616CCB" w:rsidRDefault="0013229B" w:rsidP="0013229B">
      <w:pPr>
        <w:spacing w:line="360" w:lineRule="auto"/>
        <w:ind w:firstLine="709"/>
        <w:jc w:val="both"/>
      </w:pPr>
      <w:r w:rsidRPr="00616CCB">
        <w:t xml:space="preserve">Шуни таъкидлаш лозимки, </w:t>
      </w:r>
      <w:r w:rsidRPr="00616CCB">
        <w:rPr>
          <w:lang w:val="uz-Cyrl-UZ"/>
        </w:rPr>
        <w:t>ҳ</w:t>
      </w:r>
      <w:r w:rsidRPr="00616CCB">
        <w:t>али яратилмаган ишлаб чиқариш тизимида янги маҳсулотни жорий этиш ва бор жараёнларни ҳисобга олган ҳолда янги маҳсулотни жорий этиш кўп жиҳатдан фарқ қилади. Биринчи ҳолда маҳсулот дизайнери кўп эркинликка эга. Иккинчи ҳолда эса бор тизимни ҳисобга олган ҳолда дизайн бериш дизайнернинг ижодкорлигини анча камайтириши мумкин. Иккинчи ҳолат ишлаб чиқариш учун дизайн дейилади. Мавжуд операциялар учун маҳсулотларга дизайн берилганда ишлаб чиқариш қувватларнинг тури, бор жараёнлар, са</w:t>
      </w:r>
      <w:r w:rsidRPr="00616CCB">
        <w:rPr>
          <w:lang w:val="uz-Cyrl-UZ"/>
        </w:rPr>
        <w:t>қ</w:t>
      </w:r>
      <w:r w:rsidRPr="00616CCB">
        <w:t>лаш имкониятлари, мавжуд кўникмалар, субконтрактация масалалари, ҳозирги маҳсулотлар тўплами билан мослик масалалари, хом ашё етказиб бериш масалалари, машиналарни ишлатиш ва сифат стандартлари ҳисобга олиниши керак. Аммо максимал эффективлик учун энг кучли маҳсулот билан операцияларнинг мослиги таъминланиши лозим. Аммо бунда ишлаб чиқаришга мослик фақатгина бир ўлчов бўлиб ҳисобланади. Иккинчи  ўлчов эса харидорлар ва бозор эҳтиёжларини ҳисобга олишдир.</w:t>
      </w:r>
    </w:p>
    <w:p w:rsidR="0013229B" w:rsidRPr="00616CCB" w:rsidRDefault="0013229B" w:rsidP="0013229B">
      <w:pPr>
        <w:spacing w:line="360" w:lineRule="auto"/>
        <w:jc w:val="center"/>
        <w:rPr>
          <w:lang w:val="uz-Cyrl-UZ"/>
        </w:rPr>
      </w:pPr>
    </w:p>
    <w:p w:rsidR="0013229B" w:rsidRPr="00616CCB" w:rsidRDefault="0013229B" w:rsidP="0013229B">
      <w:pPr>
        <w:spacing w:line="360" w:lineRule="auto"/>
        <w:jc w:val="center"/>
        <w:rPr>
          <w:b/>
        </w:rPr>
      </w:pPr>
      <w:r w:rsidRPr="00616CCB">
        <w:t>Маҳсулотни</w:t>
      </w:r>
      <w:r w:rsidRPr="00616CCB">
        <w:rPr>
          <w:b/>
        </w:rPr>
        <w:t xml:space="preserve"> </w:t>
      </w:r>
      <w:r w:rsidRPr="00616CCB">
        <w:t>қайта</w:t>
      </w:r>
      <w:r w:rsidRPr="00616CCB">
        <w:rPr>
          <w:b/>
        </w:rPr>
        <w:t xml:space="preserve"> </w:t>
      </w:r>
      <w:r w:rsidRPr="00616CCB">
        <w:t>дизайн</w:t>
      </w:r>
      <w:r w:rsidRPr="00616CCB">
        <w:rPr>
          <w:b/>
        </w:rPr>
        <w:t xml:space="preserve"> </w:t>
      </w:r>
      <w:r w:rsidRPr="00616CCB">
        <w:t>қилиш</w:t>
      </w:r>
      <w:r w:rsidRPr="00616CCB">
        <w:rPr>
          <w:b/>
        </w:rPr>
        <w:t>.</w:t>
      </w:r>
    </w:p>
    <w:p w:rsidR="0013229B" w:rsidRPr="00616CCB" w:rsidRDefault="0013229B" w:rsidP="0013229B">
      <w:pPr>
        <w:spacing w:line="360" w:lineRule="auto"/>
        <w:ind w:firstLine="709"/>
        <w:jc w:val="both"/>
      </w:pPr>
      <w:r w:rsidRPr="00616CCB">
        <w:lastRenderedPageBreak/>
        <w:t xml:space="preserve">Етуклик босқичида бўлган маҳсулотлар кўпинча янги модификацияларни яратиш учун қайта дизайн қилинади. Ушбу жараёнда функционал </w:t>
      </w:r>
      <w:r w:rsidRPr="00616CCB">
        <w:rPr>
          <w:lang w:val="uz-Cyrl-UZ"/>
        </w:rPr>
        <w:t>қ</w:t>
      </w:r>
      <w:r w:rsidRPr="00616CCB">
        <w:t xml:space="preserve">иймат таҳлили ўтказилади. Функционал </w:t>
      </w:r>
      <w:r w:rsidRPr="00616CCB">
        <w:rPr>
          <w:lang w:val="uz-Cyrl-UZ"/>
        </w:rPr>
        <w:t>қ</w:t>
      </w:r>
      <w:r w:rsidRPr="00616CCB">
        <w:t xml:space="preserve">иймат таҳлилининг моҳияти шундаки, маҳсулотнинг ҳар бир функцияси унинг </w:t>
      </w:r>
      <w:r w:rsidRPr="00616CCB">
        <w:rPr>
          <w:lang w:val="uz-Cyrl-UZ"/>
        </w:rPr>
        <w:t>қ</w:t>
      </w:r>
      <w:r w:rsidRPr="00616CCB">
        <w:t xml:space="preserve">иймати нуқтаи назаридан кўриб чиқилади. Функционал </w:t>
      </w:r>
      <w:r w:rsidRPr="00616CCB">
        <w:rPr>
          <w:lang w:val="uz-Cyrl-UZ"/>
        </w:rPr>
        <w:t>қ</w:t>
      </w:r>
      <w:r w:rsidRPr="00616CCB">
        <w:t>иймат таҳлили бир неча босқичлардан иборат:</w:t>
      </w:r>
    </w:p>
    <w:p w:rsidR="0013229B" w:rsidRPr="00616CCB" w:rsidRDefault="0013229B" w:rsidP="0013229B">
      <w:pPr>
        <w:numPr>
          <w:ilvl w:val="0"/>
          <w:numId w:val="5"/>
        </w:numPr>
        <w:spacing w:line="360" w:lineRule="auto"/>
        <w:jc w:val="both"/>
      </w:pPr>
      <w:r w:rsidRPr="00616CCB">
        <w:t>Ижодий босқич. Бу ерда турли хил усуллар (мия штурми, катталоглар усули, ихтирочилик масалаларини ечиш алгоритми, ассоциациялар усули, кашфиётлар матрицаси усули, етти каррали қидирув усули) ва бошқа усуллар ёрдамида функцияларни арзон бажариш имкониятлари қидирилади.</w:t>
      </w:r>
    </w:p>
    <w:p w:rsidR="0013229B" w:rsidRPr="00616CCB" w:rsidRDefault="0013229B" w:rsidP="0013229B">
      <w:pPr>
        <w:numPr>
          <w:ilvl w:val="0"/>
          <w:numId w:val="5"/>
        </w:numPr>
        <w:spacing w:line="360" w:lineRule="auto"/>
        <w:jc w:val="both"/>
      </w:pPr>
      <w:r w:rsidRPr="00616CCB">
        <w:t>Маҳсулотни жорий этиш масаласи.</w:t>
      </w:r>
    </w:p>
    <w:p w:rsidR="0013229B" w:rsidRPr="00616CCB" w:rsidRDefault="0013229B" w:rsidP="0013229B">
      <w:pPr>
        <w:numPr>
          <w:ilvl w:val="0"/>
          <w:numId w:val="5"/>
        </w:numPr>
        <w:spacing w:line="360" w:lineRule="auto"/>
        <w:jc w:val="both"/>
      </w:pPr>
      <w:r w:rsidRPr="00616CCB">
        <w:t>Ишлаб чиқаришга тайёрлаш масаласи.</w:t>
      </w:r>
    </w:p>
    <w:p w:rsidR="0013229B" w:rsidRPr="00616CCB" w:rsidRDefault="0013229B" w:rsidP="0013229B">
      <w:pPr>
        <w:spacing w:line="360" w:lineRule="auto"/>
        <w:ind w:firstLine="709"/>
        <w:jc w:val="both"/>
      </w:pPr>
      <w:r w:rsidRPr="00616CCB">
        <w:t xml:space="preserve">Янги маҳсулотлар ишлаб чиқаришда функционал </w:t>
      </w:r>
      <w:r w:rsidRPr="00616CCB">
        <w:rPr>
          <w:lang w:val="uz-Cyrl-UZ"/>
        </w:rPr>
        <w:t>қ</w:t>
      </w:r>
      <w:r w:rsidRPr="00616CCB">
        <w:t xml:space="preserve">иймат таҳлили ўрнида </w:t>
      </w:r>
      <w:r w:rsidRPr="00616CCB">
        <w:rPr>
          <w:lang w:val="uz-Cyrl-UZ"/>
        </w:rPr>
        <w:t>қ</w:t>
      </w:r>
      <w:r w:rsidRPr="00616CCB">
        <w:t>иймат инжиниринги ишлатилади. Бу усул берилган харажатлар чегарасида янги маҳсулотни ишлаб чиқариш имконини беради.</w:t>
      </w:r>
    </w:p>
    <w:p w:rsidR="0013229B" w:rsidRDefault="0013229B" w:rsidP="0013229B">
      <w:pPr>
        <w:spacing w:line="360" w:lineRule="auto"/>
        <w:jc w:val="center"/>
        <w:rPr>
          <w:b/>
        </w:rPr>
      </w:pPr>
    </w:p>
    <w:p w:rsidR="0013229B" w:rsidRPr="00616CCB" w:rsidRDefault="0013229B" w:rsidP="0013229B">
      <w:pPr>
        <w:spacing w:line="360" w:lineRule="auto"/>
        <w:jc w:val="center"/>
        <w:rPr>
          <w:b/>
        </w:rPr>
      </w:pPr>
      <w:r w:rsidRPr="00616CCB">
        <w:rPr>
          <w:b/>
          <w:lang w:val="uz-Cyrl-UZ"/>
        </w:rPr>
        <w:t xml:space="preserve">9.5. </w:t>
      </w:r>
      <w:r w:rsidRPr="00616CCB">
        <w:rPr>
          <w:b/>
        </w:rPr>
        <w:t>Операцион тизимлардаги классификация.</w:t>
      </w:r>
    </w:p>
    <w:p w:rsidR="0013229B" w:rsidRPr="00616CCB" w:rsidRDefault="0013229B" w:rsidP="0013229B">
      <w:pPr>
        <w:spacing w:line="360" w:lineRule="auto"/>
        <w:ind w:firstLine="709"/>
        <w:jc w:val="both"/>
      </w:pPr>
      <w:r w:rsidRPr="00616CCB">
        <w:t>Ишлаб чиқариш ва сервис операциялари кенг диапазондаги ҳолатларни ўз ичига олади. Ишлаб чиқариш операцияларини дизайн беришда асосан 3 та параметр ишлатилади:</w:t>
      </w:r>
    </w:p>
    <w:p w:rsidR="0013229B" w:rsidRPr="00616CCB" w:rsidRDefault="0013229B" w:rsidP="0013229B">
      <w:pPr>
        <w:numPr>
          <w:ilvl w:val="0"/>
          <w:numId w:val="6"/>
        </w:numPr>
        <w:spacing w:line="360" w:lineRule="auto"/>
        <w:jc w:val="both"/>
      </w:pPr>
      <w:r w:rsidRPr="00616CCB">
        <w:t>Инсон ресурслари.</w:t>
      </w:r>
    </w:p>
    <w:p w:rsidR="0013229B" w:rsidRPr="00616CCB" w:rsidRDefault="0013229B" w:rsidP="0013229B">
      <w:pPr>
        <w:numPr>
          <w:ilvl w:val="0"/>
          <w:numId w:val="6"/>
        </w:numPr>
        <w:spacing w:line="360" w:lineRule="auto"/>
        <w:jc w:val="both"/>
      </w:pPr>
      <w:r w:rsidRPr="00616CCB">
        <w:t>Физикавий шароитлар.</w:t>
      </w:r>
    </w:p>
    <w:p w:rsidR="0013229B" w:rsidRPr="00616CCB" w:rsidRDefault="0013229B" w:rsidP="0013229B">
      <w:pPr>
        <w:numPr>
          <w:ilvl w:val="0"/>
          <w:numId w:val="6"/>
        </w:numPr>
        <w:spacing w:line="360" w:lineRule="auto"/>
        <w:jc w:val="both"/>
      </w:pPr>
      <w:r w:rsidRPr="00616CCB">
        <w:t>Талаблар (технология даражаси ва намуна).</w:t>
      </w:r>
    </w:p>
    <w:p w:rsidR="0013229B" w:rsidRPr="00616CCB" w:rsidRDefault="0013229B" w:rsidP="0013229B">
      <w:pPr>
        <w:spacing w:line="360" w:lineRule="auto"/>
        <w:ind w:firstLine="720"/>
        <w:jc w:val="both"/>
      </w:pPr>
      <w:r w:rsidRPr="00616CCB">
        <w:t>Бугунги кунда ишга, тўпламга ва оқимга асосланган операцион тизимлар мавжуд. Буларни ўзаро фарқларини қуйидаги жадвалда кўрамиз:</w:t>
      </w:r>
    </w:p>
    <w:p w:rsidR="0013229B" w:rsidRPr="00616CCB" w:rsidRDefault="0013229B" w:rsidP="0013229B">
      <w:pPr>
        <w:spacing w:line="360" w:lineRule="auto"/>
        <w:ind w:firstLine="709"/>
        <w:jc w:val="right"/>
        <w:rPr>
          <w:b/>
        </w:rPr>
      </w:pPr>
      <w:r w:rsidRPr="00616CCB">
        <w:rPr>
          <w:b/>
        </w:rPr>
        <w:t>Жадвал-</w:t>
      </w:r>
      <w:r w:rsidRPr="00616CCB">
        <w:rPr>
          <w:b/>
          <w:lang w:val="uz-Cyrl-UZ"/>
        </w:rPr>
        <w:t>5</w:t>
      </w:r>
      <w:r w:rsidRPr="00616CCB">
        <w:rPr>
          <w:b/>
        </w:rPr>
        <w:t>.</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2278"/>
        <w:gridCol w:w="2103"/>
        <w:gridCol w:w="2043"/>
      </w:tblGrid>
      <w:tr w:rsidR="0013229B" w:rsidRPr="00616CCB" w:rsidTr="00D8560B">
        <w:trPr>
          <w:jc w:val="center"/>
        </w:trPr>
        <w:tc>
          <w:tcPr>
            <w:tcW w:w="3254"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center"/>
              <w:rPr>
                <w:lang w:eastAsia="en-US"/>
              </w:rPr>
            </w:pPr>
            <w:r w:rsidRPr="00616CCB">
              <w:t>Праметр</w:t>
            </w: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center"/>
              <w:rPr>
                <w:lang w:eastAsia="en-US"/>
              </w:rPr>
            </w:pPr>
            <w:r w:rsidRPr="00616CCB">
              <w:t>Иш</w:t>
            </w:r>
          </w:p>
        </w:tc>
        <w:tc>
          <w:tcPr>
            <w:tcW w:w="210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center"/>
              <w:rPr>
                <w:lang w:eastAsia="en-US"/>
              </w:rPr>
            </w:pPr>
            <w:r w:rsidRPr="00616CCB">
              <w:t>Тўплам</w:t>
            </w:r>
          </w:p>
        </w:tc>
        <w:tc>
          <w:tcPr>
            <w:tcW w:w="204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center"/>
              <w:rPr>
                <w:lang w:eastAsia="en-US"/>
              </w:rPr>
            </w:pPr>
            <w:r w:rsidRPr="00616CCB">
              <w:t>Оқим</w:t>
            </w:r>
          </w:p>
        </w:tc>
      </w:tr>
      <w:tr w:rsidR="0013229B" w:rsidRPr="00616CCB" w:rsidTr="00D8560B">
        <w:trPr>
          <w:jc w:val="center"/>
        </w:trPr>
        <w:tc>
          <w:tcPr>
            <w:tcW w:w="3254"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Ишни ташкил этиш</w:t>
            </w: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Маҳсулотга йўналтирилган</w:t>
            </w:r>
          </w:p>
        </w:tc>
        <w:tc>
          <w:tcPr>
            <w:tcW w:w="210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Жараёнга йўналтирилган</w:t>
            </w:r>
          </w:p>
        </w:tc>
        <w:tc>
          <w:tcPr>
            <w:tcW w:w="204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Вазифаларга йўналтирилган</w:t>
            </w:r>
          </w:p>
        </w:tc>
      </w:tr>
      <w:tr w:rsidR="0013229B" w:rsidRPr="00616CCB" w:rsidTr="00D8560B">
        <w:trPr>
          <w:jc w:val="center"/>
        </w:trPr>
        <w:tc>
          <w:tcPr>
            <w:tcW w:w="3254"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Қувватлар ва шароитлар</w:t>
            </w: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Белгиланган позиция</w:t>
            </w:r>
          </w:p>
        </w:tc>
        <w:tc>
          <w:tcPr>
            <w:tcW w:w="210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Функционал</w:t>
            </w:r>
          </w:p>
        </w:tc>
        <w:tc>
          <w:tcPr>
            <w:tcW w:w="204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Маҳсулот (кетма-кет)</w:t>
            </w:r>
          </w:p>
        </w:tc>
      </w:tr>
      <w:tr w:rsidR="0013229B" w:rsidRPr="00616CCB" w:rsidTr="00D8560B">
        <w:trPr>
          <w:jc w:val="center"/>
        </w:trPr>
        <w:tc>
          <w:tcPr>
            <w:tcW w:w="3254"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 xml:space="preserve">Талабнинг табиати ва </w:t>
            </w:r>
            <w:r w:rsidRPr="00616CCB">
              <w:lastRenderedPageBreak/>
              <w:t>даражаси</w:t>
            </w:r>
          </w:p>
        </w:tc>
        <w:tc>
          <w:tcPr>
            <w:tcW w:w="227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lastRenderedPageBreak/>
              <w:t>Паст ёки уникал</w:t>
            </w:r>
          </w:p>
        </w:tc>
        <w:tc>
          <w:tcPr>
            <w:tcW w:w="210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ўртача</w:t>
            </w:r>
          </w:p>
        </w:tc>
        <w:tc>
          <w:tcPr>
            <w:tcW w:w="2043"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both"/>
              <w:rPr>
                <w:lang w:eastAsia="en-US"/>
              </w:rPr>
            </w:pPr>
            <w:r w:rsidRPr="00616CCB">
              <w:t>Юқори</w:t>
            </w:r>
            <w:r w:rsidRPr="00616CCB">
              <w:rPr>
                <w:b/>
              </w:rPr>
              <w:t xml:space="preserve"> </w:t>
            </w:r>
            <w:r w:rsidRPr="00616CCB">
              <w:t xml:space="preserve">ва </w:t>
            </w:r>
            <w:r w:rsidRPr="00616CCB">
              <w:lastRenderedPageBreak/>
              <w:t>узлуксиз</w:t>
            </w:r>
          </w:p>
        </w:tc>
      </w:tr>
    </w:tbl>
    <w:p w:rsidR="0013229B" w:rsidRPr="00616CCB" w:rsidRDefault="0013229B" w:rsidP="0013229B">
      <w:pPr>
        <w:spacing w:line="360" w:lineRule="auto"/>
        <w:ind w:firstLine="720"/>
        <w:jc w:val="both"/>
        <w:rPr>
          <w:lang w:eastAsia="en-US"/>
        </w:rPr>
      </w:pPr>
    </w:p>
    <w:p w:rsidR="0013229B" w:rsidRPr="00616CCB" w:rsidRDefault="0013229B" w:rsidP="0013229B">
      <w:pPr>
        <w:spacing w:line="360" w:lineRule="auto"/>
        <w:ind w:firstLine="709"/>
        <w:jc w:val="both"/>
      </w:pPr>
      <w:r w:rsidRPr="00616CCB">
        <w:t>Иш тизими талаб паст бўлган ёки уникал бўлган шароитларга мос келади ва қувватлар шундай жойлаштириладики, ресурслар ва материаллар бир жойдан келади ва маҳсулотлар якуний ҳолда ишлаб чиқарилади. Иш дизайни шундай ташкил этиладики, у маҳсулотга йўналтирилади ва тизим ичида ишнинг мазмуни маҳсулотни тула ишлаб чиқаришга қаратилади. Бу турдаги операцион тизимлар жуда юқори</w:t>
      </w:r>
      <w:r w:rsidRPr="00616CCB">
        <w:rPr>
          <w:b/>
        </w:rPr>
        <w:t xml:space="preserve"> </w:t>
      </w:r>
      <w:r w:rsidRPr="00616CCB">
        <w:t>малакали ишчи кучини талаб этади ва трейнинг ҳамда ҳаракатлар юқори</w:t>
      </w:r>
      <w:r w:rsidRPr="00616CCB">
        <w:rPr>
          <w:b/>
        </w:rPr>
        <w:t xml:space="preserve"> </w:t>
      </w:r>
      <w:r w:rsidRPr="00616CCB">
        <w:t>бўлади.</w:t>
      </w:r>
    </w:p>
    <w:p w:rsidR="0013229B" w:rsidRPr="00616CCB" w:rsidRDefault="0013229B" w:rsidP="0013229B">
      <w:pPr>
        <w:spacing w:line="360" w:lineRule="auto"/>
        <w:ind w:firstLine="709"/>
        <w:jc w:val="both"/>
      </w:pPr>
      <w:r w:rsidRPr="00616CCB">
        <w:t>Тўплам тизими функционал қувватни ишлатиб, бир қатор</w:t>
      </w:r>
      <w:r w:rsidRPr="00616CCB">
        <w:rPr>
          <w:b/>
        </w:rPr>
        <w:t xml:space="preserve"> </w:t>
      </w:r>
      <w:r w:rsidRPr="00616CCB">
        <w:t xml:space="preserve"> машиналар ёки жараёнлар гуру</w:t>
      </w:r>
      <w:r w:rsidRPr="00616CCB">
        <w:rPr>
          <w:lang w:val="uz-Cyrl-UZ"/>
        </w:rPr>
        <w:t>ҳ</w:t>
      </w:r>
      <w:r w:rsidRPr="00616CCB">
        <w:t>лаштирилади, ҳамда индивидуал маҳсулотларни ишлаб чиқариш учун материаллар ушбу жараёнлар орасидан ўтказилади. Тўплам тизимлари талаб ўртача бўлган шароитда ишлатилади. У жараёнда иш дизайни процессга йўналтирилган бўлиб, ишлар бевосита ушбу функционал соҳасини акс эттиради. Тўплам тизимини ишлатишнинг асосий шарти унинг ихтисослаштиришнинг юқори</w:t>
      </w:r>
      <w:r w:rsidRPr="00616CCB">
        <w:rPr>
          <w:b/>
        </w:rPr>
        <w:t xml:space="preserve"> </w:t>
      </w:r>
      <w:r w:rsidRPr="00616CCB">
        <w:t>даражасини таъминлаши ҳисобланади. Тўплам тизими камчидикларга ҳам эга. Булар ичида иш жараёнида кўп вақт сарфланиши ва процесс ўтказганда қувватларнинг буш туриб қолиши к</w:t>
      </w:r>
      <w:r w:rsidRPr="00616CCB">
        <w:rPr>
          <w:b/>
        </w:rPr>
        <w:t>ўз</w:t>
      </w:r>
      <w:r w:rsidRPr="00616CCB">
        <w:t>атилиши мумкин.</w:t>
      </w:r>
    </w:p>
    <w:p w:rsidR="0013229B" w:rsidRPr="00616CCB" w:rsidRDefault="0013229B" w:rsidP="0013229B">
      <w:pPr>
        <w:spacing w:line="360" w:lineRule="auto"/>
        <w:ind w:firstLine="709"/>
        <w:jc w:val="both"/>
      </w:pPr>
      <w:r w:rsidRPr="00616CCB">
        <w:t>Оқим тизими. Ушбу тизим талаб юқори</w:t>
      </w:r>
      <w:r w:rsidRPr="00616CCB">
        <w:rPr>
          <w:b/>
        </w:rPr>
        <w:t xml:space="preserve"> </w:t>
      </w:r>
      <w:r w:rsidRPr="00616CCB">
        <w:t>ва узлуксиз бўлганда ишлатилади. Жараёнлар кетма-кетликка асосланади ва ишни ташкил этиш вазифаларига қараб бажарилади ва операторлар такрорланадиган тизимда бир хил ёки чекланган ишларни бажарадилар. Оқим тизимлари амалда инсон ресурслари билан боғлиқ бўлган бир қанча муаммоларни келтириб чиқаради. Чунки ишнинг монотонлиги ва бир хиллиги ушбу саволларни келтириб чиқаради. Рекрутмент масалалари, юқори</w:t>
      </w:r>
      <w:r w:rsidRPr="00616CCB">
        <w:rPr>
          <w:b/>
        </w:rPr>
        <w:t xml:space="preserve"> </w:t>
      </w:r>
      <w:r w:rsidRPr="00616CCB">
        <w:t>малакали штатларни шакллантириш бир озгина кийинлашади. Қуйидаги жадвалда ушбу турдаги операцион тизимларнинг афзалликлари кўрсатилган.</w:t>
      </w:r>
    </w:p>
    <w:p w:rsidR="0013229B" w:rsidRPr="00616CCB" w:rsidRDefault="0013229B" w:rsidP="0013229B">
      <w:pPr>
        <w:spacing w:line="360" w:lineRule="auto"/>
        <w:ind w:firstLine="709"/>
        <w:jc w:val="right"/>
        <w:rPr>
          <w:b/>
        </w:rPr>
      </w:pPr>
      <w:r w:rsidRPr="00616CCB">
        <w:rPr>
          <w:b/>
        </w:rPr>
        <w:t>Жадвал-</w:t>
      </w:r>
      <w:r w:rsidRPr="00616CCB">
        <w:rPr>
          <w:b/>
          <w:lang w:val="uz-Cyrl-UZ"/>
        </w:rPr>
        <w:t>6</w:t>
      </w:r>
      <w:r w:rsidRPr="00616CCB">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868"/>
        <w:gridCol w:w="3710"/>
      </w:tblGrid>
      <w:tr w:rsidR="0013229B" w:rsidRPr="00616CCB" w:rsidTr="00D8560B">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center"/>
              <w:rPr>
                <w:lang w:eastAsia="en-US"/>
              </w:rPr>
            </w:pPr>
            <w:r w:rsidRPr="00616CCB">
              <w:t>Тип</w:t>
            </w:r>
          </w:p>
        </w:tc>
        <w:tc>
          <w:tcPr>
            <w:tcW w:w="386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center"/>
              <w:rPr>
                <w:lang w:eastAsia="en-US"/>
              </w:rPr>
            </w:pPr>
            <w:r w:rsidRPr="00616CCB">
              <w:t>Афзалликлари</w:t>
            </w:r>
          </w:p>
        </w:tc>
        <w:tc>
          <w:tcPr>
            <w:tcW w:w="3710"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jc w:val="center"/>
              <w:rPr>
                <w:lang w:eastAsia="en-US"/>
              </w:rPr>
            </w:pPr>
            <w:r w:rsidRPr="00616CCB">
              <w:t>Заиф томонлари</w:t>
            </w:r>
          </w:p>
        </w:tc>
      </w:tr>
      <w:tr w:rsidR="0013229B" w:rsidRPr="00616CCB" w:rsidTr="00D8560B">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Иш</w:t>
            </w:r>
          </w:p>
        </w:tc>
        <w:tc>
          <w:tcPr>
            <w:tcW w:w="386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Маҳсулот мослашувчанлиги Паст доимий харажатлар, Ишнинг кенглиги, Режалаштириш осон</w:t>
            </w:r>
          </w:p>
        </w:tc>
        <w:tc>
          <w:tcPr>
            <w:tcW w:w="3710"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Иш бошлашнинг узо</w:t>
            </w:r>
            <w:r w:rsidRPr="00616CCB">
              <w:rPr>
                <w:lang w:val="uz-Cyrl-UZ"/>
              </w:rPr>
              <w:t>қ</w:t>
            </w:r>
            <w:r w:rsidRPr="00616CCB">
              <w:t xml:space="preserve"> муддати, ишнинг такрорланиши, юқори</w:t>
            </w:r>
            <w:r w:rsidRPr="00616CCB">
              <w:rPr>
                <w:b/>
              </w:rPr>
              <w:t xml:space="preserve"> </w:t>
            </w:r>
            <w:r w:rsidRPr="00616CCB">
              <w:t>трейнинг харажатлар</w:t>
            </w:r>
          </w:p>
          <w:p w:rsidR="0013229B" w:rsidRPr="00616CCB" w:rsidRDefault="0013229B" w:rsidP="00D8560B">
            <w:pPr>
              <w:spacing w:line="360" w:lineRule="auto"/>
              <w:rPr>
                <w:lang w:eastAsia="en-US"/>
              </w:rPr>
            </w:pPr>
            <w:r w:rsidRPr="00616CCB">
              <w:t xml:space="preserve">Ресурсларнинг ишлатилиш </w:t>
            </w:r>
            <w:r w:rsidRPr="00616CCB">
              <w:lastRenderedPageBreak/>
              <w:t>пастлиги</w:t>
            </w:r>
          </w:p>
        </w:tc>
      </w:tr>
      <w:tr w:rsidR="0013229B" w:rsidRPr="00616CCB" w:rsidTr="00D8560B">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lastRenderedPageBreak/>
              <w:t>Тўплам</w:t>
            </w:r>
          </w:p>
        </w:tc>
        <w:tc>
          <w:tcPr>
            <w:tcW w:w="386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Мослашувчанлик, ихтисослашув, жараёнлар изоляцияси, приоритетлар ўзгарувчанлиги</w:t>
            </w:r>
          </w:p>
        </w:tc>
        <w:tc>
          <w:tcPr>
            <w:tcW w:w="3710"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Эркин ҳолда бошлаш имконияти, экстенсив ҳаракатлар, оралик бўш вақт</w:t>
            </w:r>
          </w:p>
        </w:tc>
      </w:tr>
      <w:tr w:rsidR="0013229B" w:rsidRPr="00616CCB" w:rsidTr="00D8560B">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Оқим</w:t>
            </w:r>
          </w:p>
        </w:tc>
        <w:tc>
          <w:tcPr>
            <w:tcW w:w="3868"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Минимал харажатлар, юқори</w:t>
            </w:r>
            <w:r w:rsidRPr="00616CCB">
              <w:rPr>
                <w:b/>
              </w:rPr>
              <w:t xml:space="preserve"> </w:t>
            </w:r>
            <w:r w:rsidRPr="00616CCB">
              <w:t>специализация, паст малаканинг зарурати, автоматлаш ҳаракати</w:t>
            </w:r>
          </w:p>
        </w:tc>
        <w:tc>
          <w:tcPr>
            <w:tcW w:w="3710" w:type="dxa"/>
            <w:tcBorders>
              <w:top w:val="single" w:sz="4" w:space="0" w:color="auto"/>
              <w:left w:val="single" w:sz="4" w:space="0" w:color="auto"/>
              <w:bottom w:val="single" w:sz="4" w:space="0" w:color="auto"/>
              <w:right w:val="single" w:sz="4" w:space="0" w:color="auto"/>
            </w:tcBorders>
            <w:shd w:val="clear" w:color="auto" w:fill="auto"/>
          </w:tcPr>
          <w:p w:rsidR="0013229B" w:rsidRPr="00616CCB" w:rsidRDefault="0013229B" w:rsidP="00D8560B">
            <w:pPr>
              <w:spacing w:line="360" w:lineRule="auto"/>
              <w:rPr>
                <w:lang w:eastAsia="en-US"/>
              </w:rPr>
            </w:pPr>
            <w:r w:rsidRPr="00616CCB">
              <w:t>Инсон муаммолари, физикавий муаммолар маҳсулот учун мослашувчан эмаслиги</w:t>
            </w:r>
          </w:p>
        </w:tc>
      </w:tr>
    </w:tbl>
    <w:p w:rsidR="0013229B" w:rsidRPr="00616CCB" w:rsidRDefault="0013229B" w:rsidP="0013229B">
      <w:pPr>
        <w:spacing w:line="360" w:lineRule="auto"/>
        <w:ind w:firstLine="709"/>
        <w:jc w:val="both"/>
        <w:rPr>
          <w:lang w:eastAsia="en-US"/>
        </w:rPr>
      </w:pPr>
    </w:p>
    <w:p w:rsidR="0013229B" w:rsidRPr="00616CCB" w:rsidRDefault="0013229B" w:rsidP="0013229B">
      <w:pPr>
        <w:spacing w:line="360" w:lineRule="auto"/>
        <w:ind w:firstLine="709"/>
        <w:jc w:val="both"/>
      </w:pPr>
      <w:r w:rsidRPr="00616CCB">
        <w:t>Булардан ташқари, яна 2 та операцион тизим мавжуд бўлиб, улар лойиҳа ва узлуксиз ишлаб чиқариш тизими деб аталади.</w:t>
      </w:r>
    </w:p>
    <w:p w:rsidR="0013229B" w:rsidRPr="00616CCB" w:rsidRDefault="0013229B" w:rsidP="0013229B">
      <w:pPr>
        <w:spacing w:line="360" w:lineRule="auto"/>
        <w:ind w:firstLine="709"/>
        <w:jc w:val="both"/>
      </w:pPr>
      <w:r w:rsidRPr="00616CCB">
        <w:t xml:space="preserve">Лойиҳа тизими барча қувватлар ва инсон ресурслари ишлаб чиқариш жараёнида бир жойга олиб келишда кўринади, саноат инжиниринги ва </w:t>
      </w:r>
      <w:r w:rsidRPr="00616CCB">
        <w:rPr>
          <w:lang w:val="uz-Cyrl-UZ"/>
        </w:rPr>
        <w:t>қ</w:t>
      </w:r>
      <w:r w:rsidRPr="00616CCB">
        <w:t>урилиш тизимлари мисол б</w:t>
      </w:r>
      <w:r w:rsidRPr="00616CCB">
        <w:rPr>
          <w:lang w:val="uz-Cyrl-UZ"/>
        </w:rPr>
        <w:t>ў</w:t>
      </w:r>
      <w:r w:rsidRPr="00616CCB">
        <w:t>ла олади.</w:t>
      </w:r>
    </w:p>
    <w:p w:rsidR="0013229B" w:rsidRPr="00616CCB" w:rsidRDefault="0013229B" w:rsidP="0013229B">
      <w:pPr>
        <w:spacing w:line="360" w:lineRule="auto"/>
        <w:ind w:firstLine="709"/>
        <w:jc w:val="both"/>
      </w:pPr>
      <w:r w:rsidRPr="00616CCB">
        <w:t>Узлуксиз ишлаб чиқариш тизими – шундай тизимларки, материаллар босқичлардан ўтиб оқим бир операциядан иккинчисига ўтиб боради. Нефтехимия ёки алюминий қўйиш корхоналари бунган мисол бўла олади.</w:t>
      </w:r>
    </w:p>
    <w:p w:rsidR="0013229B" w:rsidRPr="00616CCB" w:rsidRDefault="0013229B" w:rsidP="0013229B">
      <w:pPr>
        <w:spacing w:line="360" w:lineRule="auto"/>
        <w:jc w:val="center"/>
        <w:rPr>
          <w:b/>
          <w:bCs/>
        </w:rPr>
      </w:pPr>
    </w:p>
    <w:p w:rsidR="0013229B" w:rsidRPr="00616CCB" w:rsidRDefault="0013229B" w:rsidP="0013229B">
      <w:pPr>
        <w:spacing w:line="360" w:lineRule="auto"/>
        <w:jc w:val="center"/>
        <w:rPr>
          <w:b/>
          <w:bCs/>
        </w:rPr>
      </w:pPr>
      <w:r w:rsidRPr="00616CCB">
        <w:rPr>
          <w:b/>
          <w:bCs/>
        </w:rPr>
        <w:t>Системали дизайн жараёни.</w:t>
      </w:r>
    </w:p>
    <w:p w:rsidR="0013229B" w:rsidRPr="00616CCB" w:rsidRDefault="0013229B" w:rsidP="0013229B">
      <w:pPr>
        <w:spacing w:line="360" w:lineRule="auto"/>
        <w:ind w:firstLine="709"/>
        <w:jc w:val="both"/>
      </w:pPr>
      <w:r w:rsidRPr="00616CCB">
        <w:t>Процессни танлаш асосан иш, тўплам ёки оқим, проект ёки узлуксиз ишлаб чиқаришлар орасида танлов вазифасидир. Ушбу танлов кўпинча ташкилотда операцион даражада карор қабул</w:t>
      </w:r>
      <w:r w:rsidRPr="00616CCB">
        <w:rPr>
          <w:b/>
        </w:rPr>
        <w:t xml:space="preserve"> </w:t>
      </w:r>
      <w:r w:rsidRPr="00616CCB">
        <w:t>килувчи менежерлар томонидан ўтказилади. Бунда ҳажмлар зарур қувватлар ва иш дизайни танланади. Охирги вақтларда бир қатор</w:t>
      </w:r>
      <w:r w:rsidRPr="00616CCB">
        <w:rPr>
          <w:b/>
        </w:rPr>
        <w:t xml:space="preserve"> </w:t>
      </w:r>
      <w:r w:rsidRPr="00616CCB">
        <w:t xml:space="preserve"> янги факторлар ҳам бу танловда эътиборга олина бошланди. Янги ёндашувлар нафақат техник жиҳатларни, балки стратегик бозор, ташкилий ва инсоний жиҳатлар ҳам эътиборга олина бошланди. Охирги йилларда инноватив операцион тизимларни ташкил этила бошланди. Кенг қўлланиладиган тизимнинг дизайнида иккитаси бу: гуруҳли ишлаб чиқариш (уяли ишлаб чиқариш) ва автоном гуруҳлардир.</w:t>
      </w:r>
    </w:p>
    <w:p w:rsidR="0013229B" w:rsidRDefault="0013229B" w:rsidP="0013229B">
      <w:pPr>
        <w:spacing w:line="360" w:lineRule="auto"/>
        <w:ind w:firstLine="709"/>
        <w:jc w:val="both"/>
      </w:pPr>
    </w:p>
    <w:p w:rsidR="0013229B" w:rsidRPr="00616CCB" w:rsidRDefault="0013229B" w:rsidP="0013229B">
      <w:pPr>
        <w:spacing w:line="360" w:lineRule="auto"/>
        <w:ind w:firstLine="709"/>
        <w:jc w:val="both"/>
      </w:pPr>
    </w:p>
    <w:p w:rsidR="0013229B" w:rsidRPr="00616CCB" w:rsidRDefault="0013229B" w:rsidP="0013229B">
      <w:pPr>
        <w:spacing w:line="360" w:lineRule="auto"/>
        <w:ind w:firstLine="709"/>
        <w:jc w:val="both"/>
      </w:pPr>
      <w:r w:rsidRPr="00616CCB">
        <w:rPr>
          <w:b/>
          <w:bCs/>
          <w:i/>
          <w:iCs/>
        </w:rPr>
        <w:t xml:space="preserve">                            Таянч иборалар:</w:t>
      </w:r>
    </w:p>
    <w:p w:rsidR="0013229B" w:rsidRPr="00616CCB" w:rsidRDefault="0013229B" w:rsidP="0013229B">
      <w:pPr>
        <w:numPr>
          <w:ilvl w:val="0"/>
          <w:numId w:val="7"/>
        </w:numPr>
        <w:spacing w:line="360" w:lineRule="auto"/>
        <w:jc w:val="both"/>
      </w:pPr>
      <w:r w:rsidRPr="00616CCB">
        <w:t>Танлаш.</w:t>
      </w:r>
    </w:p>
    <w:p w:rsidR="0013229B" w:rsidRPr="00616CCB" w:rsidRDefault="0013229B" w:rsidP="0013229B">
      <w:pPr>
        <w:numPr>
          <w:ilvl w:val="0"/>
          <w:numId w:val="7"/>
        </w:numPr>
        <w:spacing w:line="360" w:lineRule="auto"/>
        <w:jc w:val="both"/>
      </w:pPr>
      <w:r w:rsidRPr="00616CCB">
        <w:lastRenderedPageBreak/>
        <w:t>Маҳсулот дизайни.</w:t>
      </w:r>
    </w:p>
    <w:p w:rsidR="0013229B" w:rsidRPr="00616CCB" w:rsidRDefault="0013229B" w:rsidP="0013229B">
      <w:pPr>
        <w:numPr>
          <w:ilvl w:val="0"/>
          <w:numId w:val="7"/>
        </w:numPr>
        <w:spacing w:line="360" w:lineRule="auto"/>
        <w:jc w:val="both"/>
      </w:pPr>
      <w:r w:rsidRPr="00616CCB">
        <w:t>Жараён дизайни.</w:t>
      </w:r>
    </w:p>
    <w:p w:rsidR="0013229B" w:rsidRPr="00616CCB" w:rsidRDefault="0013229B" w:rsidP="0013229B">
      <w:pPr>
        <w:numPr>
          <w:ilvl w:val="0"/>
          <w:numId w:val="7"/>
        </w:numPr>
        <w:spacing w:line="360" w:lineRule="auto"/>
        <w:jc w:val="both"/>
      </w:pPr>
      <w:r w:rsidRPr="00616CCB">
        <w:t>Дизайн стратегиялари.</w:t>
      </w:r>
    </w:p>
    <w:p w:rsidR="0013229B" w:rsidRPr="00616CCB" w:rsidRDefault="0013229B" w:rsidP="0013229B">
      <w:pPr>
        <w:numPr>
          <w:ilvl w:val="0"/>
          <w:numId w:val="7"/>
        </w:numPr>
        <w:spacing w:line="360" w:lineRule="auto"/>
        <w:jc w:val="both"/>
      </w:pPr>
      <w:r w:rsidRPr="00616CCB">
        <w:t>Маҳсулот ҳаёт цикли.</w:t>
      </w:r>
    </w:p>
    <w:p w:rsidR="0013229B" w:rsidRPr="00616CCB" w:rsidRDefault="0013229B" w:rsidP="0013229B">
      <w:pPr>
        <w:numPr>
          <w:ilvl w:val="0"/>
          <w:numId w:val="7"/>
        </w:numPr>
        <w:spacing w:line="360" w:lineRule="auto"/>
        <w:jc w:val="both"/>
      </w:pPr>
      <w:r w:rsidRPr="00616CCB">
        <w:t>Маҳсулот спецификацияси.</w:t>
      </w:r>
    </w:p>
    <w:p w:rsidR="0013229B" w:rsidRPr="00616CCB" w:rsidRDefault="0013229B" w:rsidP="0013229B">
      <w:pPr>
        <w:numPr>
          <w:ilvl w:val="0"/>
          <w:numId w:val="7"/>
        </w:numPr>
        <w:spacing w:line="360" w:lineRule="auto"/>
        <w:jc w:val="both"/>
      </w:pPr>
      <w:r w:rsidRPr="00616CCB">
        <w:t>Лойиҳа баёни.</w:t>
      </w:r>
    </w:p>
    <w:p w:rsidR="0013229B" w:rsidRPr="00616CCB" w:rsidRDefault="0013229B" w:rsidP="0013229B">
      <w:pPr>
        <w:numPr>
          <w:ilvl w:val="0"/>
          <w:numId w:val="7"/>
        </w:numPr>
        <w:spacing w:line="360" w:lineRule="auto"/>
        <w:jc w:val="both"/>
      </w:pPr>
      <w:r w:rsidRPr="00616CCB">
        <w:t>Дизайн ечими.</w:t>
      </w:r>
    </w:p>
    <w:p w:rsidR="0013229B" w:rsidRPr="00616CCB" w:rsidRDefault="0013229B" w:rsidP="0013229B">
      <w:pPr>
        <w:numPr>
          <w:ilvl w:val="0"/>
          <w:numId w:val="7"/>
        </w:numPr>
        <w:spacing w:line="360" w:lineRule="auto"/>
        <w:jc w:val="both"/>
      </w:pPr>
      <w:r w:rsidRPr="00616CCB">
        <w:t>Маҳсулотни ривожлантириш.</w:t>
      </w:r>
    </w:p>
    <w:p w:rsidR="0013229B" w:rsidRPr="00616CCB" w:rsidRDefault="0013229B" w:rsidP="0013229B">
      <w:pPr>
        <w:numPr>
          <w:ilvl w:val="0"/>
          <w:numId w:val="7"/>
        </w:numPr>
        <w:spacing w:line="360" w:lineRule="auto"/>
        <w:jc w:val="both"/>
      </w:pPr>
      <w:r w:rsidRPr="00616CCB">
        <w:rPr>
          <w:lang w:val="uz-Cyrl-UZ"/>
        </w:rPr>
        <w:t>Ҳ</w:t>
      </w:r>
      <w:r w:rsidRPr="00616CCB">
        <w:t>у</w:t>
      </w:r>
      <w:r w:rsidRPr="00616CCB">
        <w:rPr>
          <w:lang w:val="uz-Cyrl-UZ"/>
        </w:rPr>
        <w:t>қ</w:t>
      </w:r>
      <w:r w:rsidRPr="00616CCB">
        <w:t>уқий жиҳатлар.</w:t>
      </w:r>
    </w:p>
    <w:p w:rsidR="0013229B" w:rsidRPr="00616CCB" w:rsidRDefault="0013229B" w:rsidP="0013229B">
      <w:pPr>
        <w:numPr>
          <w:ilvl w:val="0"/>
          <w:numId w:val="7"/>
        </w:numPr>
        <w:spacing w:line="360" w:lineRule="auto"/>
        <w:jc w:val="both"/>
      </w:pPr>
      <w:r w:rsidRPr="00616CCB">
        <w:t>Конкуррент инжиниринг.</w:t>
      </w:r>
    </w:p>
    <w:p w:rsidR="0013229B" w:rsidRPr="00616CCB" w:rsidRDefault="0013229B" w:rsidP="0013229B">
      <w:pPr>
        <w:numPr>
          <w:ilvl w:val="0"/>
          <w:numId w:val="7"/>
        </w:numPr>
        <w:spacing w:line="360" w:lineRule="auto"/>
        <w:jc w:val="both"/>
      </w:pPr>
      <w:r w:rsidRPr="00616CCB">
        <w:t xml:space="preserve">Функционал </w:t>
      </w:r>
      <w:r w:rsidRPr="00616CCB">
        <w:rPr>
          <w:lang w:val="uz-Cyrl-UZ"/>
        </w:rPr>
        <w:t>қ</w:t>
      </w:r>
      <w:r w:rsidRPr="00616CCB">
        <w:t>иймат таҳлили.</w:t>
      </w:r>
    </w:p>
    <w:p w:rsidR="0013229B" w:rsidRPr="00616CCB" w:rsidRDefault="0013229B" w:rsidP="0013229B">
      <w:pPr>
        <w:numPr>
          <w:ilvl w:val="0"/>
          <w:numId w:val="7"/>
        </w:numPr>
        <w:spacing w:line="360" w:lineRule="auto"/>
        <w:jc w:val="both"/>
      </w:pPr>
      <w:r w:rsidRPr="00616CCB">
        <w:t>Қиймат инжиниринги.</w:t>
      </w:r>
    </w:p>
    <w:p w:rsidR="0013229B" w:rsidRPr="00616CCB" w:rsidRDefault="0013229B" w:rsidP="0013229B">
      <w:pPr>
        <w:numPr>
          <w:ilvl w:val="0"/>
          <w:numId w:val="7"/>
        </w:numPr>
        <w:spacing w:line="360" w:lineRule="auto"/>
        <w:jc w:val="both"/>
      </w:pPr>
      <w:r w:rsidRPr="00616CCB">
        <w:t>Операцион тизим.</w:t>
      </w:r>
    </w:p>
    <w:p w:rsidR="0013229B" w:rsidRPr="00616CCB" w:rsidRDefault="0013229B" w:rsidP="0013229B">
      <w:pPr>
        <w:numPr>
          <w:ilvl w:val="0"/>
          <w:numId w:val="7"/>
        </w:numPr>
        <w:spacing w:line="360" w:lineRule="auto"/>
        <w:jc w:val="both"/>
      </w:pPr>
      <w:r w:rsidRPr="00616CCB">
        <w:t>Иш тизими.</w:t>
      </w:r>
    </w:p>
    <w:p w:rsidR="0013229B" w:rsidRPr="00616CCB" w:rsidRDefault="0013229B" w:rsidP="0013229B">
      <w:pPr>
        <w:numPr>
          <w:ilvl w:val="0"/>
          <w:numId w:val="7"/>
        </w:numPr>
        <w:spacing w:line="360" w:lineRule="auto"/>
        <w:jc w:val="both"/>
      </w:pPr>
      <w:r w:rsidRPr="00616CCB">
        <w:t>Тўплам тизими.</w:t>
      </w:r>
    </w:p>
    <w:p w:rsidR="0013229B" w:rsidRPr="00616CCB" w:rsidRDefault="0013229B" w:rsidP="0013229B">
      <w:pPr>
        <w:numPr>
          <w:ilvl w:val="0"/>
          <w:numId w:val="7"/>
        </w:numPr>
        <w:spacing w:line="360" w:lineRule="auto"/>
        <w:jc w:val="both"/>
      </w:pPr>
      <w:r w:rsidRPr="00616CCB">
        <w:t>Оқим тизими.</w:t>
      </w:r>
    </w:p>
    <w:p w:rsidR="0013229B" w:rsidRPr="00616CCB" w:rsidRDefault="0013229B" w:rsidP="0013229B">
      <w:pPr>
        <w:numPr>
          <w:ilvl w:val="0"/>
          <w:numId w:val="7"/>
        </w:numPr>
        <w:spacing w:line="360" w:lineRule="auto"/>
        <w:jc w:val="both"/>
      </w:pPr>
      <w:r w:rsidRPr="00616CCB">
        <w:t>Лойиҳа тизими.</w:t>
      </w:r>
    </w:p>
    <w:p w:rsidR="0013229B" w:rsidRPr="00616CCB" w:rsidRDefault="0013229B" w:rsidP="0013229B">
      <w:pPr>
        <w:numPr>
          <w:ilvl w:val="0"/>
          <w:numId w:val="7"/>
        </w:numPr>
        <w:spacing w:line="360" w:lineRule="auto"/>
        <w:jc w:val="both"/>
      </w:pPr>
      <w:r w:rsidRPr="00616CCB">
        <w:t>Узлуксиз ишлаб чиқариш тизими.</w:t>
      </w:r>
    </w:p>
    <w:p w:rsidR="0013229B" w:rsidRPr="00616CCB" w:rsidRDefault="0013229B" w:rsidP="0013229B">
      <w:pPr>
        <w:numPr>
          <w:ilvl w:val="0"/>
          <w:numId w:val="7"/>
        </w:numPr>
        <w:spacing w:line="360" w:lineRule="auto"/>
        <w:jc w:val="both"/>
      </w:pPr>
      <w:r w:rsidRPr="00616CCB">
        <w:t>Системали дизайн.</w:t>
      </w:r>
    </w:p>
    <w:p w:rsidR="0013229B" w:rsidRPr="00616CCB" w:rsidRDefault="0013229B" w:rsidP="0013229B">
      <w:pPr>
        <w:spacing w:line="360" w:lineRule="auto"/>
        <w:jc w:val="both"/>
      </w:pPr>
    </w:p>
    <w:p w:rsidR="0013229B" w:rsidRPr="00616CCB" w:rsidRDefault="0013229B" w:rsidP="0013229B">
      <w:pPr>
        <w:spacing w:line="360" w:lineRule="auto"/>
        <w:ind w:left="709"/>
        <w:jc w:val="both"/>
      </w:pPr>
      <w:r w:rsidRPr="00616CCB">
        <w:rPr>
          <w:b/>
          <w:bCs/>
          <w:i/>
          <w:iCs/>
        </w:rPr>
        <w:t xml:space="preserve">                               Назорат саволлари:</w:t>
      </w:r>
    </w:p>
    <w:p w:rsidR="0013229B" w:rsidRPr="00616CCB" w:rsidRDefault="0013229B" w:rsidP="0013229B">
      <w:pPr>
        <w:numPr>
          <w:ilvl w:val="0"/>
          <w:numId w:val="8"/>
        </w:numPr>
        <w:spacing w:line="360" w:lineRule="auto"/>
        <w:jc w:val="both"/>
      </w:pPr>
      <w:r w:rsidRPr="00616CCB">
        <w:t xml:space="preserve">Маҳсулот хизматларини танлаш жараёни </w:t>
      </w:r>
      <w:r w:rsidRPr="00616CCB">
        <w:rPr>
          <w:lang w:val="uz-Cyrl-UZ"/>
        </w:rPr>
        <w:t>қ</w:t>
      </w:r>
      <w:r w:rsidRPr="00616CCB">
        <w:t>андай босқичлардан иборат?</w:t>
      </w:r>
    </w:p>
    <w:p w:rsidR="0013229B" w:rsidRPr="00616CCB" w:rsidRDefault="0013229B" w:rsidP="0013229B">
      <w:pPr>
        <w:numPr>
          <w:ilvl w:val="0"/>
          <w:numId w:val="8"/>
        </w:numPr>
        <w:spacing w:line="360" w:lineRule="auto"/>
        <w:jc w:val="both"/>
      </w:pPr>
      <w:r w:rsidRPr="00616CCB">
        <w:t>Маҳсулот дизайни нима?</w:t>
      </w:r>
    </w:p>
    <w:p w:rsidR="0013229B" w:rsidRPr="00616CCB" w:rsidRDefault="0013229B" w:rsidP="0013229B">
      <w:pPr>
        <w:numPr>
          <w:ilvl w:val="0"/>
          <w:numId w:val="8"/>
        </w:numPr>
        <w:spacing w:line="360" w:lineRule="auto"/>
        <w:jc w:val="both"/>
      </w:pPr>
      <w:r w:rsidRPr="00616CCB">
        <w:t xml:space="preserve">Дизайн борасида фирмаларда </w:t>
      </w:r>
      <w:r w:rsidRPr="00616CCB">
        <w:rPr>
          <w:lang w:val="uz-Cyrl-UZ"/>
        </w:rPr>
        <w:t>қ</w:t>
      </w:r>
      <w:r w:rsidRPr="00616CCB">
        <w:t>андай камчиликлар мавжуд?</w:t>
      </w:r>
    </w:p>
    <w:p w:rsidR="0013229B" w:rsidRPr="00616CCB" w:rsidRDefault="0013229B" w:rsidP="0013229B">
      <w:pPr>
        <w:numPr>
          <w:ilvl w:val="0"/>
          <w:numId w:val="8"/>
        </w:numPr>
        <w:spacing w:line="360" w:lineRule="auto"/>
        <w:jc w:val="both"/>
      </w:pPr>
      <w:r w:rsidRPr="00616CCB">
        <w:t>Маҳсулот танлов вара</w:t>
      </w:r>
      <w:r w:rsidRPr="00616CCB">
        <w:rPr>
          <w:lang w:val="uz-Cyrl-UZ"/>
        </w:rPr>
        <w:t>қ</w:t>
      </w:r>
      <w:r w:rsidRPr="00616CCB">
        <w:t xml:space="preserve">аси </w:t>
      </w:r>
      <w:r w:rsidRPr="00616CCB">
        <w:rPr>
          <w:lang w:val="uz-Cyrl-UZ"/>
        </w:rPr>
        <w:t>қ</w:t>
      </w:r>
      <w:r w:rsidRPr="00616CCB">
        <w:t>андай мақсадда ишлатилади?</w:t>
      </w:r>
    </w:p>
    <w:p w:rsidR="0013229B" w:rsidRPr="00616CCB" w:rsidRDefault="0013229B" w:rsidP="0013229B">
      <w:pPr>
        <w:numPr>
          <w:ilvl w:val="0"/>
          <w:numId w:val="8"/>
        </w:numPr>
        <w:spacing w:line="360" w:lineRule="auto"/>
        <w:jc w:val="both"/>
      </w:pPr>
      <w:r w:rsidRPr="00616CCB">
        <w:t xml:space="preserve">Янги маҳсулотни ривожлантириш жараёни </w:t>
      </w:r>
      <w:r w:rsidRPr="00616CCB">
        <w:rPr>
          <w:lang w:val="uz-Cyrl-UZ"/>
        </w:rPr>
        <w:t>қ</w:t>
      </w:r>
      <w:r w:rsidRPr="00616CCB">
        <w:t>андай кечиши мумкин?</w:t>
      </w:r>
    </w:p>
    <w:p w:rsidR="0013229B" w:rsidRPr="00616CCB" w:rsidRDefault="0013229B" w:rsidP="0013229B">
      <w:pPr>
        <w:numPr>
          <w:ilvl w:val="0"/>
          <w:numId w:val="8"/>
        </w:numPr>
        <w:spacing w:line="360" w:lineRule="auto"/>
        <w:jc w:val="both"/>
      </w:pPr>
      <w:r w:rsidRPr="00616CCB">
        <w:t xml:space="preserve">Маҳсулот ҳаёт цикли нима ва у </w:t>
      </w:r>
      <w:r w:rsidRPr="00616CCB">
        <w:rPr>
          <w:lang w:val="uz-Cyrl-UZ"/>
        </w:rPr>
        <w:t>қ</w:t>
      </w:r>
      <w:r w:rsidRPr="00616CCB">
        <w:t>андай фазалардан ташкил топган?</w:t>
      </w:r>
    </w:p>
    <w:p w:rsidR="0013229B" w:rsidRPr="00616CCB" w:rsidRDefault="0013229B" w:rsidP="0013229B">
      <w:pPr>
        <w:numPr>
          <w:ilvl w:val="0"/>
          <w:numId w:val="8"/>
        </w:numPr>
        <w:spacing w:line="360" w:lineRule="auto"/>
        <w:jc w:val="both"/>
      </w:pPr>
      <w:r w:rsidRPr="00616CCB">
        <w:t xml:space="preserve">Маҳсулот дизайн жараёни </w:t>
      </w:r>
      <w:r w:rsidRPr="00616CCB">
        <w:rPr>
          <w:lang w:val="uz-Cyrl-UZ"/>
        </w:rPr>
        <w:t>қ</w:t>
      </w:r>
      <w:r w:rsidRPr="00616CCB">
        <w:t>андай босқичлардан иборат?</w:t>
      </w:r>
    </w:p>
    <w:p w:rsidR="0013229B" w:rsidRPr="00616CCB" w:rsidRDefault="0013229B" w:rsidP="0013229B">
      <w:pPr>
        <w:numPr>
          <w:ilvl w:val="0"/>
          <w:numId w:val="8"/>
        </w:numPr>
        <w:spacing w:line="360" w:lineRule="auto"/>
        <w:jc w:val="both"/>
      </w:pPr>
      <w:r w:rsidRPr="00616CCB">
        <w:t>Янги маҳсулотга дизайн беришда бошқарувнинг асосий компонентлари бўлиб нималар ҳисобланади?</w:t>
      </w:r>
    </w:p>
    <w:p w:rsidR="0013229B" w:rsidRPr="00616CCB" w:rsidRDefault="0013229B" w:rsidP="0013229B">
      <w:pPr>
        <w:numPr>
          <w:ilvl w:val="0"/>
          <w:numId w:val="8"/>
        </w:numPr>
        <w:spacing w:line="360" w:lineRule="auto"/>
        <w:jc w:val="both"/>
      </w:pPr>
      <w:r w:rsidRPr="00616CCB">
        <w:t xml:space="preserve">Конкуррент инжиниринг </w:t>
      </w:r>
      <w:r w:rsidRPr="00616CCB">
        <w:rPr>
          <w:lang w:val="uz-Cyrl-UZ"/>
        </w:rPr>
        <w:t>қ</w:t>
      </w:r>
      <w:r w:rsidRPr="00616CCB">
        <w:t>андай жараёнларни ўтказишни талаб қилади?</w:t>
      </w:r>
    </w:p>
    <w:p w:rsidR="0013229B" w:rsidRPr="00616CCB" w:rsidRDefault="0013229B" w:rsidP="0013229B">
      <w:pPr>
        <w:numPr>
          <w:ilvl w:val="0"/>
          <w:numId w:val="8"/>
        </w:numPr>
        <w:spacing w:line="360" w:lineRule="auto"/>
        <w:jc w:val="both"/>
      </w:pPr>
      <w:r w:rsidRPr="00616CCB">
        <w:lastRenderedPageBreak/>
        <w:t>Мавжуд операциялар учун маҳсулотларга дизайн берилганда нималар ҳисобга олиниши керак?</w:t>
      </w:r>
    </w:p>
    <w:p w:rsidR="0013229B" w:rsidRPr="00616CCB" w:rsidRDefault="0013229B" w:rsidP="0013229B">
      <w:pPr>
        <w:numPr>
          <w:ilvl w:val="0"/>
          <w:numId w:val="8"/>
        </w:numPr>
        <w:spacing w:line="360" w:lineRule="auto"/>
        <w:jc w:val="both"/>
      </w:pPr>
      <w:r w:rsidRPr="00616CCB">
        <w:t xml:space="preserve">Сизнингча </w:t>
      </w:r>
      <w:r w:rsidRPr="00616CCB">
        <w:rPr>
          <w:lang w:val="uz-Cyrl-UZ"/>
        </w:rPr>
        <w:t>қ</w:t>
      </w:r>
      <w:r w:rsidRPr="00616CCB">
        <w:t>андай маҳсулотлар қайта дизайн қилишни талаб этади?</w:t>
      </w:r>
    </w:p>
    <w:p w:rsidR="0013229B" w:rsidRPr="00616CCB" w:rsidRDefault="0013229B" w:rsidP="0013229B">
      <w:pPr>
        <w:numPr>
          <w:ilvl w:val="0"/>
          <w:numId w:val="8"/>
        </w:numPr>
        <w:spacing w:line="360" w:lineRule="auto"/>
        <w:jc w:val="both"/>
      </w:pPr>
      <w:r w:rsidRPr="00616CCB">
        <w:t xml:space="preserve">Функционал </w:t>
      </w:r>
      <w:r w:rsidRPr="00616CCB">
        <w:rPr>
          <w:lang w:val="uz-Cyrl-UZ"/>
        </w:rPr>
        <w:t>қ</w:t>
      </w:r>
      <w:r w:rsidRPr="00616CCB">
        <w:t xml:space="preserve">иймат таҳлили нима ва у </w:t>
      </w:r>
      <w:r w:rsidRPr="00616CCB">
        <w:rPr>
          <w:lang w:val="uz-Cyrl-UZ"/>
        </w:rPr>
        <w:t>қ</w:t>
      </w:r>
      <w:r w:rsidRPr="00616CCB">
        <w:t>андай босқичлардан иборат?</w:t>
      </w:r>
    </w:p>
    <w:p w:rsidR="0013229B" w:rsidRPr="00616CCB" w:rsidRDefault="0013229B" w:rsidP="0013229B">
      <w:pPr>
        <w:numPr>
          <w:ilvl w:val="0"/>
          <w:numId w:val="8"/>
        </w:numPr>
        <w:spacing w:line="360" w:lineRule="auto"/>
        <w:jc w:val="both"/>
      </w:pPr>
      <w:r w:rsidRPr="00616CCB">
        <w:t>Ишлаб чиқариш операцияларини дизайн беришда қанақа параметрлар ишалатилади?</w:t>
      </w:r>
    </w:p>
    <w:p w:rsidR="0013229B" w:rsidRPr="00616CCB" w:rsidRDefault="0013229B" w:rsidP="0013229B">
      <w:pPr>
        <w:numPr>
          <w:ilvl w:val="0"/>
          <w:numId w:val="8"/>
        </w:numPr>
        <w:spacing w:line="360" w:lineRule="auto"/>
        <w:jc w:val="both"/>
      </w:pPr>
      <w:r w:rsidRPr="00616CCB">
        <w:t xml:space="preserve">Операцион тизимларнинг </w:t>
      </w:r>
      <w:r w:rsidRPr="00616CCB">
        <w:rPr>
          <w:lang w:val="uz-Cyrl-UZ"/>
        </w:rPr>
        <w:t>қ</w:t>
      </w:r>
      <w:r w:rsidRPr="00616CCB">
        <w:t>андай турлари мавжуд?</w:t>
      </w:r>
    </w:p>
    <w:p w:rsidR="0013229B" w:rsidRPr="00616CCB" w:rsidRDefault="0013229B" w:rsidP="0013229B">
      <w:pPr>
        <w:numPr>
          <w:ilvl w:val="0"/>
          <w:numId w:val="8"/>
        </w:numPr>
        <w:spacing w:line="360" w:lineRule="auto"/>
        <w:jc w:val="both"/>
      </w:pPr>
      <w:r w:rsidRPr="00616CCB">
        <w:t xml:space="preserve">Иш тизими </w:t>
      </w:r>
      <w:r w:rsidRPr="00616CCB">
        <w:rPr>
          <w:lang w:val="uz-Cyrl-UZ"/>
        </w:rPr>
        <w:t>қ</w:t>
      </w:r>
      <w:r w:rsidRPr="00616CCB">
        <w:t>андай шароитларда ишлатилади?</w:t>
      </w:r>
    </w:p>
    <w:p w:rsidR="0013229B" w:rsidRPr="00616CCB" w:rsidRDefault="0013229B" w:rsidP="0013229B">
      <w:pPr>
        <w:numPr>
          <w:ilvl w:val="0"/>
          <w:numId w:val="8"/>
        </w:numPr>
        <w:spacing w:line="360" w:lineRule="auto"/>
        <w:jc w:val="both"/>
      </w:pPr>
      <w:r w:rsidRPr="00616CCB">
        <w:t xml:space="preserve">Тўплам тизими </w:t>
      </w:r>
      <w:r w:rsidRPr="00616CCB">
        <w:rPr>
          <w:lang w:val="uz-Cyrl-UZ"/>
        </w:rPr>
        <w:t>қ</w:t>
      </w:r>
      <w:r w:rsidRPr="00616CCB">
        <w:t>андай шароитларда ишлатилади?</w:t>
      </w:r>
    </w:p>
    <w:p w:rsidR="0013229B" w:rsidRPr="00616CCB" w:rsidRDefault="0013229B" w:rsidP="0013229B">
      <w:pPr>
        <w:numPr>
          <w:ilvl w:val="0"/>
          <w:numId w:val="8"/>
        </w:numPr>
        <w:spacing w:line="360" w:lineRule="auto"/>
        <w:jc w:val="both"/>
      </w:pPr>
      <w:r w:rsidRPr="00616CCB">
        <w:t xml:space="preserve">Оқим тизими </w:t>
      </w:r>
      <w:r w:rsidRPr="00616CCB">
        <w:rPr>
          <w:lang w:val="uz-Cyrl-UZ"/>
        </w:rPr>
        <w:t>қ</w:t>
      </w:r>
      <w:r w:rsidRPr="00616CCB">
        <w:t>андай шароитларда ишлатилади?</w:t>
      </w:r>
    </w:p>
    <w:p w:rsidR="0013229B" w:rsidRPr="00616CCB" w:rsidRDefault="0013229B" w:rsidP="0013229B">
      <w:pPr>
        <w:numPr>
          <w:ilvl w:val="0"/>
          <w:numId w:val="8"/>
        </w:numPr>
        <w:spacing w:line="360" w:lineRule="auto"/>
        <w:jc w:val="both"/>
      </w:pPr>
      <w:r w:rsidRPr="00616CCB">
        <w:t>Иш, тўплам, оқим тизимларининг афзалликлари ва заиф томонлари нимада деб ўйлайсиз?</w:t>
      </w:r>
    </w:p>
    <w:p w:rsidR="0013229B" w:rsidRPr="00616CCB" w:rsidRDefault="0013229B" w:rsidP="0013229B">
      <w:pPr>
        <w:numPr>
          <w:ilvl w:val="0"/>
          <w:numId w:val="8"/>
        </w:numPr>
        <w:spacing w:line="360" w:lineRule="auto"/>
        <w:jc w:val="both"/>
      </w:pPr>
      <w:r w:rsidRPr="00616CCB">
        <w:t>Лойиҳа тизимларига нималарни мисол келтириш мумкин?</w:t>
      </w:r>
    </w:p>
    <w:p w:rsidR="0013229B" w:rsidRPr="00616CCB" w:rsidRDefault="0013229B" w:rsidP="0013229B">
      <w:pPr>
        <w:numPr>
          <w:ilvl w:val="0"/>
          <w:numId w:val="8"/>
        </w:numPr>
        <w:spacing w:line="360" w:lineRule="auto"/>
        <w:jc w:val="both"/>
      </w:pPr>
      <w:r w:rsidRPr="00616CCB">
        <w:t xml:space="preserve">Узлуксиз ишлаб чиқариш тизими </w:t>
      </w:r>
      <w:r w:rsidRPr="00616CCB">
        <w:rPr>
          <w:lang w:val="uz-Cyrl-UZ"/>
        </w:rPr>
        <w:t>қ</w:t>
      </w:r>
      <w:r w:rsidRPr="00616CCB">
        <w:t>андай тизим ва унга нима мисол бўлиши мумкин?</w:t>
      </w:r>
    </w:p>
    <w:p w:rsidR="0013229B" w:rsidRPr="00616CCB" w:rsidRDefault="0013229B" w:rsidP="0013229B">
      <w:pPr>
        <w:numPr>
          <w:ilvl w:val="0"/>
          <w:numId w:val="8"/>
        </w:numPr>
        <w:spacing w:line="360" w:lineRule="auto"/>
        <w:jc w:val="both"/>
      </w:pPr>
      <w:r w:rsidRPr="00616CCB">
        <w:t xml:space="preserve">Системали дизайн жараёнини </w:t>
      </w:r>
      <w:r w:rsidRPr="00616CCB">
        <w:rPr>
          <w:lang w:val="uz-Cyrl-UZ"/>
        </w:rPr>
        <w:t>қ</w:t>
      </w:r>
      <w:r w:rsidRPr="00616CCB">
        <w:t>андай тавсифлайсиз?</w:t>
      </w:r>
    </w:p>
    <w:p w:rsidR="0013229B" w:rsidRPr="00616CCB" w:rsidRDefault="0013229B" w:rsidP="0013229B">
      <w:pPr>
        <w:spacing w:line="360" w:lineRule="auto"/>
        <w:ind w:firstLine="709"/>
        <w:jc w:val="both"/>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ragmaticaUZ">
    <w:altName w:val="Times New Roman"/>
    <w:charset w:val="00"/>
    <w:family w:val="auto"/>
    <w:pitch w:val="variable"/>
    <w:sig w:usb0="00000003" w:usb1="00000000" w:usb2="00000000" w:usb3="00000000" w:csb0="00000001" w:csb1="00000000"/>
  </w:font>
  <w:font w:name="Times Uzb Roman">
    <w:altName w:val="Times New Roman"/>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434F"/>
    <w:multiLevelType w:val="hybridMultilevel"/>
    <w:tmpl w:val="AB767B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2B167D"/>
    <w:multiLevelType w:val="hybridMultilevel"/>
    <w:tmpl w:val="EDAED81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82496E"/>
    <w:multiLevelType w:val="multilevel"/>
    <w:tmpl w:val="683A01E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FA82853"/>
    <w:multiLevelType w:val="hybridMultilevel"/>
    <w:tmpl w:val="6F545C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6337B61"/>
    <w:multiLevelType w:val="hybridMultilevel"/>
    <w:tmpl w:val="205A6660"/>
    <w:lvl w:ilvl="0" w:tplc="0419000F">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E8A0450"/>
    <w:multiLevelType w:val="hybridMultilevel"/>
    <w:tmpl w:val="5F48C68A"/>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A55711B"/>
    <w:multiLevelType w:val="hybridMultilevel"/>
    <w:tmpl w:val="CAA6DE50"/>
    <w:lvl w:ilvl="0" w:tplc="0419000F">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8434658"/>
    <w:multiLevelType w:val="hybridMultilevel"/>
    <w:tmpl w:val="B1381F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8BA7B2D"/>
    <w:multiLevelType w:val="hybridMultilevel"/>
    <w:tmpl w:val="67442E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29B"/>
    <w:rsid w:val="0013229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29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3229B"/>
    <w:pPr>
      <w:keepNext/>
      <w:spacing w:line="312" w:lineRule="auto"/>
      <w:jc w:val="center"/>
      <w:outlineLvl w:val="0"/>
    </w:pPr>
    <w:rPr>
      <w:b/>
      <w:bCs/>
      <w:sz w:val="32"/>
    </w:rPr>
  </w:style>
  <w:style w:type="paragraph" w:styleId="2">
    <w:name w:val="heading 2"/>
    <w:basedOn w:val="a"/>
    <w:next w:val="a"/>
    <w:link w:val="20"/>
    <w:qFormat/>
    <w:rsid w:val="001322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3229B"/>
    <w:pPr>
      <w:keepNext/>
      <w:spacing w:before="240" w:after="60"/>
      <w:outlineLvl w:val="2"/>
    </w:pPr>
    <w:rPr>
      <w:rFonts w:ascii="Arial" w:hAnsi="Arial" w:cs="Arial"/>
      <w:b/>
      <w:bCs/>
      <w:sz w:val="26"/>
      <w:szCs w:val="26"/>
    </w:rPr>
  </w:style>
  <w:style w:type="paragraph" w:styleId="4">
    <w:name w:val="heading 4"/>
    <w:basedOn w:val="a"/>
    <w:next w:val="a"/>
    <w:link w:val="40"/>
    <w:qFormat/>
    <w:rsid w:val="0013229B"/>
    <w:pPr>
      <w:keepNext/>
      <w:spacing w:before="240" w:after="60"/>
      <w:outlineLvl w:val="3"/>
    </w:pPr>
    <w:rPr>
      <w:b/>
      <w:bCs/>
      <w:sz w:val="28"/>
      <w:szCs w:val="28"/>
    </w:rPr>
  </w:style>
  <w:style w:type="paragraph" w:styleId="5">
    <w:name w:val="heading 5"/>
    <w:basedOn w:val="a"/>
    <w:next w:val="a"/>
    <w:link w:val="50"/>
    <w:qFormat/>
    <w:rsid w:val="0013229B"/>
    <w:pPr>
      <w:spacing w:before="240" w:after="60"/>
      <w:outlineLvl w:val="4"/>
    </w:pPr>
    <w:rPr>
      <w:b/>
      <w:bCs/>
      <w:i/>
      <w:iCs/>
      <w:sz w:val="26"/>
      <w:szCs w:val="26"/>
    </w:rPr>
  </w:style>
  <w:style w:type="paragraph" w:styleId="6">
    <w:name w:val="heading 6"/>
    <w:basedOn w:val="a"/>
    <w:next w:val="a"/>
    <w:link w:val="60"/>
    <w:qFormat/>
    <w:rsid w:val="0013229B"/>
    <w:pPr>
      <w:spacing w:before="240" w:after="60"/>
      <w:outlineLvl w:val="5"/>
    </w:pPr>
    <w:rPr>
      <w:b/>
      <w:bCs/>
      <w:sz w:val="22"/>
      <w:szCs w:val="22"/>
    </w:rPr>
  </w:style>
  <w:style w:type="paragraph" w:styleId="7">
    <w:name w:val="heading 7"/>
    <w:basedOn w:val="a"/>
    <w:next w:val="a"/>
    <w:link w:val="70"/>
    <w:qFormat/>
    <w:rsid w:val="0013229B"/>
    <w:pPr>
      <w:spacing w:before="240" w:after="60"/>
      <w:outlineLvl w:val="6"/>
    </w:pPr>
  </w:style>
  <w:style w:type="paragraph" w:styleId="8">
    <w:name w:val="heading 8"/>
    <w:basedOn w:val="a"/>
    <w:next w:val="a"/>
    <w:link w:val="80"/>
    <w:qFormat/>
    <w:rsid w:val="0013229B"/>
    <w:pPr>
      <w:spacing w:before="240" w:after="60"/>
      <w:outlineLvl w:val="7"/>
    </w:pPr>
    <w:rPr>
      <w:i/>
      <w:iCs/>
    </w:rPr>
  </w:style>
  <w:style w:type="paragraph" w:styleId="9">
    <w:name w:val="heading 9"/>
    <w:basedOn w:val="a"/>
    <w:next w:val="a"/>
    <w:link w:val="90"/>
    <w:qFormat/>
    <w:rsid w:val="0013229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3229B"/>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13229B"/>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13229B"/>
    <w:rPr>
      <w:rFonts w:ascii="Arial" w:eastAsia="Times New Roman" w:hAnsi="Arial" w:cs="Arial"/>
      <w:b/>
      <w:bCs/>
      <w:sz w:val="26"/>
      <w:szCs w:val="26"/>
      <w:lang w:val="ru-RU" w:eastAsia="ru-RU"/>
    </w:rPr>
  </w:style>
  <w:style w:type="character" w:customStyle="1" w:styleId="40">
    <w:name w:val="Заголовок 4 Знак"/>
    <w:basedOn w:val="a0"/>
    <w:link w:val="4"/>
    <w:rsid w:val="0013229B"/>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13229B"/>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13229B"/>
    <w:rPr>
      <w:rFonts w:ascii="Times New Roman" w:eastAsia="Times New Roman" w:hAnsi="Times New Roman" w:cs="Times New Roman"/>
      <w:b/>
      <w:bCs/>
      <w:lang w:val="ru-RU" w:eastAsia="ru-RU"/>
    </w:rPr>
  </w:style>
  <w:style w:type="character" w:customStyle="1" w:styleId="70">
    <w:name w:val="Заголовок 7 Знак"/>
    <w:basedOn w:val="a0"/>
    <w:link w:val="7"/>
    <w:rsid w:val="0013229B"/>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13229B"/>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13229B"/>
    <w:rPr>
      <w:rFonts w:ascii="Arial" w:eastAsia="Times New Roman" w:hAnsi="Arial" w:cs="Arial"/>
      <w:lang w:val="ru-RU" w:eastAsia="ru-RU"/>
    </w:rPr>
  </w:style>
  <w:style w:type="paragraph" w:styleId="21">
    <w:name w:val="Body Text 2"/>
    <w:basedOn w:val="a"/>
    <w:link w:val="22"/>
    <w:rsid w:val="0013229B"/>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13229B"/>
    <w:rPr>
      <w:rFonts w:ascii="Times New Roman" w:eastAsia="Times New Roman" w:hAnsi="Times New Roman" w:cs="Times New Roman"/>
      <w:sz w:val="28"/>
      <w:szCs w:val="20"/>
      <w:lang w:val="ru-RU" w:eastAsia="ru-RU"/>
    </w:rPr>
  </w:style>
  <w:style w:type="paragraph" w:styleId="a3">
    <w:name w:val="Plain Text"/>
    <w:basedOn w:val="a"/>
    <w:link w:val="a4"/>
    <w:rsid w:val="0013229B"/>
    <w:rPr>
      <w:rFonts w:ascii="Courier New" w:hAnsi="Courier New" w:cs="Courier New"/>
      <w:sz w:val="20"/>
      <w:szCs w:val="20"/>
    </w:rPr>
  </w:style>
  <w:style w:type="character" w:customStyle="1" w:styleId="a4">
    <w:name w:val="Текст Знак"/>
    <w:basedOn w:val="a0"/>
    <w:link w:val="a3"/>
    <w:rsid w:val="0013229B"/>
    <w:rPr>
      <w:rFonts w:ascii="Courier New" w:eastAsia="Times New Roman" w:hAnsi="Courier New" w:cs="Courier New"/>
      <w:sz w:val="20"/>
      <w:szCs w:val="20"/>
      <w:lang w:val="ru-RU" w:eastAsia="ru-RU"/>
    </w:rPr>
  </w:style>
  <w:style w:type="paragraph" w:styleId="a5">
    <w:name w:val="Body Text Indent"/>
    <w:basedOn w:val="a"/>
    <w:link w:val="a6"/>
    <w:rsid w:val="0013229B"/>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13229B"/>
    <w:rPr>
      <w:rFonts w:ascii="Times New Roman" w:eastAsia="Times New Roman" w:hAnsi="Times New Roman" w:cs="Times New Roman"/>
      <w:sz w:val="20"/>
      <w:szCs w:val="20"/>
      <w:lang w:val="ru-RU" w:eastAsia="ru-RU"/>
    </w:rPr>
  </w:style>
  <w:style w:type="paragraph" w:styleId="a7">
    <w:name w:val="Body Text"/>
    <w:basedOn w:val="a"/>
    <w:link w:val="a8"/>
    <w:rsid w:val="0013229B"/>
    <w:pPr>
      <w:jc w:val="center"/>
    </w:pPr>
    <w:rPr>
      <w:sz w:val="20"/>
      <w:szCs w:val="20"/>
    </w:rPr>
  </w:style>
  <w:style w:type="character" w:customStyle="1" w:styleId="a8">
    <w:name w:val="Основной текст Знак"/>
    <w:basedOn w:val="a0"/>
    <w:link w:val="a7"/>
    <w:rsid w:val="0013229B"/>
    <w:rPr>
      <w:rFonts w:ascii="Times New Roman" w:eastAsia="Times New Roman" w:hAnsi="Times New Roman" w:cs="Times New Roman"/>
      <w:sz w:val="20"/>
      <w:szCs w:val="20"/>
      <w:lang w:val="ru-RU" w:eastAsia="ru-RU"/>
    </w:rPr>
  </w:style>
  <w:style w:type="paragraph" w:styleId="31">
    <w:name w:val="Body Text 3"/>
    <w:basedOn w:val="a"/>
    <w:link w:val="32"/>
    <w:rsid w:val="0013229B"/>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13229B"/>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13229B"/>
  </w:style>
  <w:style w:type="paragraph" w:styleId="aa">
    <w:name w:val="header"/>
    <w:basedOn w:val="a"/>
    <w:link w:val="ab"/>
    <w:rsid w:val="0013229B"/>
    <w:pPr>
      <w:tabs>
        <w:tab w:val="center" w:pos="4677"/>
        <w:tab w:val="right" w:pos="9355"/>
      </w:tabs>
    </w:pPr>
  </w:style>
  <w:style w:type="character" w:customStyle="1" w:styleId="ab">
    <w:name w:val="Верхний колонтитул Знак"/>
    <w:basedOn w:val="a0"/>
    <w:link w:val="aa"/>
    <w:rsid w:val="0013229B"/>
    <w:rPr>
      <w:rFonts w:ascii="Times New Roman" w:eastAsia="Times New Roman" w:hAnsi="Times New Roman" w:cs="Times New Roman"/>
      <w:sz w:val="24"/>
      <w:szCs w:val="24"/>
      <w:lang w:val="ru-RU" w:eastAsia="ru-RU"/>
    </w:rPr>
  </w:style>
  <w:style w:type="paragraph" w:styleId="ac">
    <w:name w:val="footer"/>
    <w:basedOn w:val="a"/>
    <w:link w:val="ad"/>
    <w:rsid w:val="0013229B"/>
    <w:pPr>
      <w:tabs>
        <w:tab w:val="center" w:pos="4677"/>
        <w:tab w:val="right" w:pos="9355"/>
      </w:tabs>
    </w:pPr>
  </w:style>
  <w:style w:type="character" w:customStyle="1" w:styleId="ad">
    <w:name w:val="Нижний колонтитул Знак"/>
    <w:basedOn w:val="a0"/>
    <w:link w:val="ac"/>
    <w:rsid w:val="0013229B"/>
    <w:rPr>
      <w:rFonts w:ascii="Times New Roman" w:eastAsia="Times New Roman" w:hAnsi="Times New Roman" w:cs="Times New Roman"/>
      <w:sz w:val="24"/>
      <w:szCs w:val="24"/>
      <w:lang w:val="ru-RU" w:eastAsia="ru-RU"/>
    </w:rPr>
  </w:style>
  <w:style w:type="character" w:styleId="ae">
    <w:name w:val="page number"/>
    <w:basedOn w:val="a0"/>
    <w:rsid w:val="0013229B"/>
  </w:style>
  <w:style w:type="paragraph" w:styleId="af">
    <w:name w:val="Block Text"/>
    <w:basedOn w:val="a"/>
    <w:rsid w:val="0013229B"/>
    <w:pPr>
      <w:autoSpaceDE w:val="0"/>
      <w:autoSpaceDN w:val="0"/>
      <w:adjustRightInd w:val="0"/>
      <w:ind w:left="-70" w:right="-56"/>
      <w:jc w:val="center"/>
    </w:pPr>
    <w:rPr>
      <w:color w:val="000000"/>
      <w:sz w:val="22"/>
      <w:szCs w:val="22"/>
    </w:rPr>
  </w:style>
  <w:style w:type="paragraph" w:customStyle="1" w:styleId="af0">
    <w:name w:val="ф"/>
    <w:basedOn w:val="a3"/>
    <w:link w:val="af1"/>
    <w:rsid w:val="0013229B"/>
    <w:pPr>
      <w:spacing w:line="312" w:lineRule="auto"/>
      <w:jc w:val="center"/>
    </w:pPr>
    <w:rPr>
      <w:rFonts w:ascii="Times New Roman" w:eastAsia="MS Mincho" w:hAnsi="Times New Roman"/>
      <w:b/>
      <w:bCs/>
      <w:sz w:val="28"/>
    </w:rPr>
  </w:style>
  <w:style w:type="paragraph" w:customStyle="1" w:styleId="af2">
    <w:name w:val="фф"/>
    <w:basedOn w:val="a3"/>
    <w:rsid w:val="0013229B"/>
    <w:pPr>
      <w:spacing w:line="312" w:lineRule="auto"/>
      <w:jc w:val="center"/>
    </w:pPr>
    <w:rPr>
      <w:rFonts w:ascii="Times New Roman" w:eastAsia="MS Mincho" w:hAnsi="Times New Roman"/>
      <w:b/>
      <w:bCs/>
      <w:sz w:val="28"/>
    </w:rPr>
  </w:style>
  <w:style w:type="paragraph" w:styleId="11">
    <w:name w:val="toc 1"/>
    <w:basedOn w:val="a"/>
    <w:next w:val="a"/>
    <w:autoRedefine/>
    <w:semiHidden/>
    <w:rsid w:val="0013229B"/>
    <w:pPr>
      <w:tabs>
        <w:tab w:val="right" w:leader="dot" w:pos="9061"/>
      </w:tabs>
      <w:ind w:right="720"/>
      <w:jc w:val="both"/>
    </w:pPr>
    <w:rPr>
      <w:noProof/>
      <w:szCs w:val="28"/>
    </w:rPr>
  </w:style>
  <w:style w:type="paragraph" w:styleId="23">
    <w:name w:val="toc 2"/>
    <w:basedOn w:val="a"/>
    <w:next w:val="a"/>
    <w:autoRedefine/>
    <w:semiHidden/>
    <w:rsid w:val="0013229B"/>
    <w:pPr>
      <w:tabs>
        <w:tab w:val="right" w:leader="dot" w:pos="9061"/>
      </w:tabs>
      <w:ind w:left="1330" w:hanging="1090"/>
    </w:pPr>
    <w:rPr>
      <w:noProof/>
    </w:rPr>
  </w:style>
  <w:style w:type="paragraph" w:styleId="33">
    <w:name w:val="toc 3"/>
    <w:basedOn w:val="a"/>
    <w:next w:val="a"/>
    <w:autoRedefine/>
    <w:semiHidden/>
    <w:rsid w:val="0013229B"/>
    <w:pPr>
      <w:ind w:left="480"/>
    </w:pPr>
  </w:style>
  <w:style w:type="paragraph" w:styleId="41">
    <w:name w:val="toc 4"/>
    <w:basedOn w:val="a"/>
    <w:next w:val="a"/>
    <w:autoRedefine/>
    <w:semiHidden/>
    <w:rsid w:val="0013229B"/>
    <w:pPr>
      <w:ind w:left="720"/>
    </w:pPr>
  </w:style>
  <w:style w:type="paragraph" w:styleId="51">
    <w:name w:val="toc 5"/>
    <w:basedOn w:val="a"/>
    <w:next w:val="a"/>
    <w:autoRedefine/>
    <w:semiHidden/>
    <w:rsid w:val="0013229B"/>
    <w:pPr>
      <w:ind w:left="960"/>
    </w:pPr>
  </w:style>
  <w:style w:type="paragraph" w:styleId="61">
    <w:name w:val="toc 6"/>
    <w:basedOn w:val="a"/>
    <w:next w:val="a"/>
    <w:autoRedefine/>
    <w:semiHidden/>
    <w:rsid w:val="0013229B"/>
    <w:pPr>
      <w:ind w:left="1200"/>
    </w:pPr>
  </w:style>
  <w:style w:type="paragraph" w:styleId="71">
    <w:name w:val="toc 7"/>
    <w:basedOn w:val="a"/>
    <w:next w:val="a"/>
    <w:autoRedefine/>
    <w:semiHidden/>
    <w:rsid w:val="0013229B"/>
    <w:pPr>
      <w:ind w:left="1440"/>
    </w:pPr>
  </w:style>
  <w:style w:type="paragraph" w:styleId="81">
    <w:name w:val="toc 8"/>
    <w:basedOn w:val="a"/>
    <w:next w:val="a"/>
    <w:autoRedefine/>
    <w:semiHidden/>
    <w:rsid w:val="0013229B"/>
    <w:pPr>
      <w:ind w:left="1680"/>
    </w:pPr>
  </w:style>
  <w:style w:type="paragraph" w:styleId="91">
    <w:name w:val="toc 9"/>
    <w:basedOn w:val="a"/>
    <w:next w:val="a"/>
    <w:autoRedefine/>
    <w:semiHidden/>
    <w:rsid w:val="0013229B"/>
    <w:pPr>
      <w:ind w:left="1920"/>
    </w:pPr>
  </w:style>
  <w:style w:type="character" w:styleId="af3">
    <w:name w:val="Hyperlink"/>
    <w:basedOn w:val="a0"/>
    <w:rsid w:val="0013229B"/>
    <w:rPr>
      <w:color w:val="0000FF"/>
      <w:u w:val="single"/>
    </w:rPr>
  </w:style>
  <w:style w:type="paragraph" w:styleId="af4">
    <w:name w:val="List"/>
    <w:basedOn w:val="a"/>
    <w:rsid w:val="0013229B"/>
    <w:pPr>
      <w:ind w:left="283" w:hanging="283"/>
    </w:pPr>
  </w:style>
  <w:style w:type="paragraph" w:styleId="af5">
    <w:name w:val="Document Map"/>
    <w:basedOn w:val="a"/>
    <w:link w:val="af6"/>
    <w:semiHidden/>
    <w:rsid w:val="0013229B"/>
    <w:pPr>
      <w:shd w:val="clear" w:color="auto" w:fill="000080"/>
    </w:pPr>
    <w:rPr>
      <w:rFonts w:ascii="Tahoma" w:hAnsi="Tahoma" w:cs="Tahoma"/>
    </w:rPr>
  </w:style>
  <w:style w:type="character" w:customStyle="1" w:styleId="af6">
    <w:name w:val="Схема документа Знак"/>
    <w:basedOn w:val="a0"/>
    <w:link w:val="af5"/>
    <w:semiHidden/>
    <w:rsid w:val="0013229B"/>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13229B"/>
    <w:pPr>
      <w:spacing w:after="120" w:line="480" w:lineRule="auto"/>
      <w:ind w:left="283"/>
    </w:pPr>
  </w:style>
  <w:style w:type="character" w:customStyle="1" w:styleId="25">
    <w:name w:val="Основной текст с отступом 2 Знак"/>
    <w:basedOn w:val="a0"/>
    <w:link w:val="24"/>
    <w:rsid w:val="0013229B"/>
    <w:rPr>
      <w:rFonts w:ascii="Times New Roman" w:eastAsia="Times New Roman" w:hAnsi="Times New Roman" w:cs="Times New Roman"/>
      <w:sz w:val="24"/>
      <w:szCs w:val="24"/>
      <w:lang w:val="ru-RU" w:eastAsia="ru-RU"/>
    </w:rPr>
  </w:style>
  <w:style w:type="paragraph" w:customStyle="1" w:styleId="26">
    <w:name w:val="Стиль2"/>
    <w:basedOn w:val="af7"/>
    <w:rsid w:val="0013229B"/>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13229B"/>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13229B"/>
    <w:rPr>
      <w:rFonts w:ascii="Arial" w:eastAsia="Times New Roman" w:hAnsi="Arial" w:cs="Arial"/>
      <w:b/>
      <w:bCs/>
      <w:kern w:val="28"/>
      <w:sz w:val="32"/>
      <w:szCs w:val="32"/>
      <w:lang w:val="ru-RU" w:eastAsia="ru-RU"/>
    </w:rPr>
  </w:style>
  <w:style w:type="paragraph" w:styleId="27">
    <w:name w:val="List 2"/>
    <w:basedOn w:val="a"/>
    <w:rsid w:val="0013229B"/>
    <w:pPr>
      <w:ind w:left="566" w:hanging="283"/>
    </w:pPr>
  </w:style>
  <w:style w:type="paragraph" w:styleId="34">
    <w:name w:val="List 3"/>
    <w:basedOn w:val="a"/>
    <w:rsid w:val="0013229B"/>
    <w:pPr>
      <w:ind w:left="849" w:hanging="283"/>
    </w:pPr>
  </w:style>
  <w:style w:type="paragraph" w:styleId="af9">
    <w:name w:val="List Continue"/>
    <w:basedOn w:val="a"/>
    <w:rsid w:val="0013229B"/>
    <w:pPr>
      <w:spacing w:after="120"/>
      <w:ind w:left="283"/>
    </w:pPr>
  </w:style>
  <w:style w:type="paragraph" w:styleId="35">
    <w:name w:val="List Continue 3"/>
    <w:basedOn w:val="a"/>
    <w:rsid w:val="0013229B"/>
    <w:pPr>
      <w:spacing w:after="120"/>
      <w:ind w:left="849"/>
    </w:pPr>
  </w:style>
  <w:style w:type="paragraph" w:styleId="28">
    <w:name w:val="List Bullet 2"/>
    <w:basedOn w:val="a"/>
    <w:rsid w:val="0013229B"/>
    <w:pPr>
      <w:overflowPunct w:val="0"/>
      <w:autoSpaceDE w:val="0"/>
      <w:autoSpaceDN w:val="0"/>
      <w:adjustRightInd w:val="0"/>
      <w:ind w:left="566" w:hanging="283"/>
    </w:pPr>
    <w:rPr>
      <w:rFonts w:ascii="PragmaticaUZ" w:hAnsi="PragmaticaUZ"/>
      <w:szCs w:val="20"/>
    </w:rPr>
  </w:style>
  <w:style w:type="paragraph" w:styleId="42">
    <w:name w:val="List Bullet 4"/>
    <w:basedOn w:val="a"/>
    <w:rsid w:val="0013229B"/>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13229B"/>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13229B"/>
    <w:pPr>
      <w:spacing w:after="120"/>
      <w:ind w:left="283"/>
    </w:pPr>
    <w:rPr>
      <w:sz w:val="16"/>
      <w:szCs w:val="16"/>
    </w:rPr>
  </w:style>
  <w:style w:type="character" w:customStyle="1" w:styleId="37">
    <w:name w:val="Основной текст с отступом 3 Знак"/>
    <w:basedOn w:val="a0"/>
    <w:link w:val="36"/>
    <w:rsid w:val="0013229B"/>
    <w:rPr>
      <w:rFonts w:ascii="Times New Roman" w:eastAsia="Times New Roman" w:hAnsi="Times New Roman" w:cs="Times New Roman"/>
      <w:sz w:val="16"/>
      <w:szCs w:val="16"/>
      <w:lang w:val="ru-RU" w:eastAsia="ru-RU"/>
    </w:rPr>
  </w:style>
  <w:style w:type="paragraph" w:customStyle="1" w:styleId="m">
    <w:name w:val="m"/>
    <w:basedOn w:val="a"/>
    <w:rsid w:val="0013229B"/>
    <w:pPr>
      <w:numPr>
        <w:numId w:val="10"/>
      </w:numPr>
      <w:ind w:left="0" w:firstLine="0"/>
      <w:jc w:val="center"/>
    </w:pPr>
    <w:rPr>
      <w:b/>
      <w:bCs/>
      <w:sz w:val="28"/>
    </w:rPr>
  </w:style>
  <w:style w:type="character" w:customStyle="1" w:styleId="af1">
    <w:name w:val="ф Знак"/>
    <w:basedOn w:val="a0"/>
    <w:link w:val="af0"/>
    <w:rsid w:val="0013229B"/>
    <w:rPr>
      <w:rFonts w:ascii="Times New Roman" w:eastAsia="MS Mincho" w:hAnsi="Times New Roman" w:cs="Courier New"/>
      <w:b/>
      <w:bCs/>
      <w:sz w:val="28"/>
      <w:szCs w:val="20"/>
      <w:lang w:val="ru-RU" w:eastAsia="ru-RU"/>
    </w:rPr>
  </w:style>
  <w:style w:type="paragraph" w:customStyle="1" w:styleId="z">
    <w:name w:val="z"/>
    <w:basedOn w:val="af0"/>
    <w:rsid w:val="0013229B"/>
    <w:rPr>
      <w:rFonts w:ascii="Times Uzb Roman" w:hAnsi="Times Uzb Roman" w:cs="Tahoma"/>
      <w:szCs w:val="28"/>
    </w:rPr>
  </w:style>
  <w:style w:type="paragraph" w:styleId="afb">
    <w:name w:val="Balloon Text"/>
    <w:basedOn w:val="a"/>
    <w:link w:val="afc"/>
    <w:semiHidden/>
    <w:rsid w:val="0013229B"/>
    <w:rPr>
      <w:rFonts w:ascii="Tahoma" w:hAnsi="Tahoma" w:cs="Tahoma"/>
      <w:sz w:val="16"/>
      <w:szCs w:val="16"/>
    </w:rPr>
  </w:style>
  <w:style w:type="character" w:customStyle="1" w:styleId="afc">
    <w:name w:val="Текст выноски Знак"/>
    <w:basedOn w:val="a0"/>
    <w:link w:val="afb"/>
    <w:semiHidden/>
    <w:rsid w:val="0013229B"/>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29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3229B"/>
    <w:pPr>
      <w:keepNext/>
      <w:spacing w:line="312" w:lineRule="auto"/>
      <w:jc w:val="center"/>
      <w:outlineLvl w:val="0"/>
    </w:pPr>
    <w:rPr>
      <w:b/>
      <w:bCs/>
      <w:sz w:val="32"/>
    </w:rPr>
  </w:style>
  <w:style w:type="paragraph" w:styleId="2">
    <w:name w:val="heading 2"/>
    <w:basedOn w:val="a"/>
    <w:next w:val="a"/>
    <w:link w:val="20"/>
    <w:qFormat/>
    <w:rsid w:val="001322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3229B"/>
    <w:pPr>
      <w:keepNext/>
      <w:spacing w:before="240" w:after="60"/>
      <w:outlineLvl w:val="2"/>
    </w:pPr>
    <w:rPr>
      <w:rFonts w:ascii="Arial" w:hAnsi="Arial" w:cs="Arial"/>
      <w:b/>
      <w:bCs/>
      <w:sz w:val="26"/>
      <w:szCs w:val="26"/>
    </w:rPr>
  </w:style>
  <w:style w:type="paragraph" w:styleId="4">
    <w:name w:val="heading 4"/>
    <w:basedOn w:val="a"/>
    <w:next w:val="a"/>
    <w:link w:val="40"/>
    <w:qFormat/>
    <w:rsid w:val="0013229B"/>
    <w:pPr>
      <w:keepNext/>
      <w:spacing w:before="240" w:after="60"/>
      <w:outlineLvl w:val="3"/>
    </w:pPr>
    <w:rPr>
      <w:b/>
      <w:bCs/>
      <w:sz w:val="28"/>
      <w:szCs w:val="28"/>
    </w:rPr>
  </w:style>
  <w:style w:type="paragraph" w:styleId="5">
    <w:name w:val="heading 5"/>
    <w:basedOn w:val="a"/>
    <w:next w:val="a"/>
    <w:link w:val="50"/>
    <w:qFormat/>
    <w:rsid w:val="0013229B"/>
    <w:pPr>
      <w:spacing w:before="240" w:after="60"/>
      <w:outlineLvl w:val="4"/>
    </w:pPr>
    <w:rPr>
      <w:b/>
      <w:bCs/>
      <w:i/>
      <w:iCs/>
      <w:sz w:val="26"/>
      <w:szCs w:val="26"/>
    </w:rPr>
  </w:style>
  <w:style w:type="paragraph" w:styleId="6">
    <w:name w:val="heading 6"/>
    <w:basedOn w:val="a"/>
    <w:next w:val="a"/>
    <w:link w:val="60"/>
    <w:qFormat/>
    <w:rsid w:val="0013229B"/>
    <w:pPr>
      <w:spacing w:before="240" w:after="60"/>
      <w:outlineLvl w:val="5"/>
    </w:pPr>
    <w:rPr>
      <w:b/>
      <w:bCs/>
      <w:sz w:val="22"/>
      <w:szCs w:val="22"/>
    </w:rPr>
  </w:style>
  <w:style w:type="paragraph" w:styleId="7">
    <w:name w:val="heading 7"/>
    <w:basedOn w:val="a"/>
    <w:next w:val="a"/>
    <w:link w:val="70"/>
    <w:qFormat/>
    <w:rsid w:val="0013229B"/>
    <w:pPr>
      <w:spacing w:before="240" w:after="60"/>
      <w:outlineLvl w:val="6"/>
    </w:pPr>
  </w:style>
  <w:style w:type="paragraph" w:styleId="8">
    <w:name w:val="heading 8"/>
    <w:basedOn w:val="a"/>
    <w:next w:val="a"/>
    <w:link w:val="80"/>
    <w:qFormat/>
    <w:rsid w:val="0013229B"/>
    <w:pPr>
      <w:spacing w:before="240" w:after="60"/>
      <w:outlineLvl w:val="7"/>
    </w:pPr>
    <w:rPr>
      <w:i/>
      <w:iCs/>
    </w:rPr>
  </w:style>
  <w:style w:type="paragraph" w:styleId="9">
    <w:name w:val="heading 9"/>
    <w:basedOn w:val="a"/>
    <w:next w:val="a"/>
    <w:link w:val="90"/>
    <w:qFormat/>
    <w:rsid w:val="0013229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3229B"/>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13229B"/>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13229B"/>
    <w:rPr>
      <w:rFonts w:ascii="Arial" w:eastAsia="Times New Roman" w:hAnsi="Arial" w:cs="Arial"/>
      <w:b/>
      <w:bCs/>
      <w:sz w:val="26"/>
      <w:szCs w:val="26"/>
      <w:lang w:val="ru-RU" w:eastAsia="ru-RU"/>
    </w:rPr>
  </w:style>
  <w:style w:type="character" w:customStyle="1" w:styleId="40">
    <w:name w:val="Заголовок 4 Знак"/>
    <w:basedOn w:val="a0"/>
    <w:link w:val="4"/>
    <w:rsid w:val="0013229B"/>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13229B"/>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13229B"/>
    <w:rPr>
      <w:rFonts w:ascii="Times New Roman" w:eastAsia="Times New Roman" w:hAnsi="Times New Roman" w:cs="Times New Roman"/>
      <w:b/>
      <w:bCs/>
      <w:lang w:val="ru-RU" w:eastAsia="ru-RU"/>
    </w:rPr>
  </w:style>
  <w:style w:type="character" w:customStyle="1" w:styleId="70">
    <w:name w:val="Заголовок 7 Знак"/>
    <w:basedOn w:val="a0"/>
    <w:link w:val="7"/>
    <w:rsid w:val="0013229B"/>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13229B"/>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13229B"/>
    <w:rPr>
      <w:rFonts w:ascii="Arial" w:eastAsia="Times New Roman" w:hAnsi="Arial" w:cs="Arial"/>
      <w:lang w:val="ru-RU" w:eastAsia="ru-RU"/>
    </w:rPr>
  </w:style>
  <w:style w:type="paragraph" w:styleId="21">
    <w:name w:val="Body Text 2"/>
    <w:basedOn w:val="a"/>
    <w:link w:val="22"/>
    <w:rsid w:val="0013229B"/>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13229B"/>
    <w:rPr>
      <w:rFonts w:ascii="Times New Roman" w:eastAsia="Times New Roman" w:hAnsi="Times New Roman" w:cs="Times New Roman"/>
      <w:sz w:val="28"/>
      <w:szCs w:val="20"/>
      <w:lang w:val="ru-RU" w:eastAsia="ru-RU"/>
    </w:rPr>
  </w:style>
  <w:style w:type="paragraph" w:styleId="a3">
    <w:name w:val="Plain Text"/>
    <w:basedOn w:val="a"/>
    <w:link w:val="a4"/>
    <w:rsid w:val="0013229B"/>
    <w:rPr>
      <w:rFonts w:ascii="Courier New" w:hAnsi="Courier New" w:cs="Courier New"/>
      <w:sz w:val="20"/>
      <w:szCs w:val="20"/>
    </w:rPr>
  </w:style>
  <w:style w:type="character" w:customStyle="1" w:styleId="a4">
    <w:name w:val="Текст Знак"/>
    <w:basedOn w:val="a0"/>
    <w:link w:val="a3"/>
    <w:rsid w:val="0013229B"/>
    <w:rPr>
      <w:rFonts w:ascii="Courier New" w:eastAsia="Times New Roman" w:hAnsi="Courier New" w:cs="Courier New"/>
      <w:sz w:val="20"/>
      <w:szCs w:val="20"/>
      <w:lang w:val="ru-RU" w:eastAsia="ru-RU"/>
    </w:rPr>
  </w:style>
  <w:style w:type="paragraph" w:styleId="a5">
    <w:name w:val="Body Text Indent"/>
    <w:basedOn w:val="a"/>
    <w:link w:val="a6"/>
    <w:rsid w:val="0013229B"/>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13229B"/>
    <w:rPr>
      <w:rFonts w:ascii="Times New Roman" w:eastAsia="Times New Roman" w:hAnsi="Times New Roman" w:cs="Times New Roman"/>
      <w:sz w:val="20"/>
      <w:szCs w:val="20"/>
      <w:lang w:val="ru-RU" w:eastAsia="ru-RU"/>
    </w:rPr>
  </w:style>
  <w:style w:type="paragraph" w:styleId="a7">
    <w:name w:val="Body Text"/>
    <w:basedOn w:val="a"/>
    <w:link w:val="a8"/>
    <w:rsid w:val="0013229B"/>
    <w:pPr>
      <w:jc w:val="center"/>
    </w:pPr>
    <w:rPr>
      <w:sz w:val="20"/>
      <w:szCs w:val="20"/>
    </w:rPr>
  </w:style>
  <w:style w:type="character" w:customStyle="1" w:styleId="a8">
    <w:name w:val="Основной текст Знак"/>
    <w:basedOn w:val="a0"/>
    <w:link w:val="a7"/>
    <w:rsid w:val="0013229B"/>
    <w:rPr>
      <w:rFonts w:ascii="Times New Roman" w:eastAsia="Times New Roman" w:hAnsi="Times New Roman" w:cs="Times New Roman"/>
      <w:sz w:val="20"/>
      <w:szCs w:val="20"/>
      <w:lang w:val="ru-RU" w:eastAsia="ru-RU"/>
    </w:rPr>
  </w:style>
  <w:style w:type="paragraph" w:styleId="31">
    <w:name w:val="Body Text 3"/>
    <w:basedOn w:val="a"/>
    <w:link w:val="32"/>
    <w:rsid w:val="0013229B"/>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13229B"/>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13229B"/>
  </w:style>
  <w:style w:type="paragraph" w:styleId="aa">
    <w:name w:val="header"/>
    <w:basedOn w:val="a"/>
    <w:link w:val="ab"/>
    <w:rsid w:val="0013229B"/>
    <w:pPr>
      <w:tabs>
        <w:tab w:val="center" w:pos="4677"/>
        <w:tab w:val="right" w:pos="9355"/>
      </w:tabs>
    </w:pPr>
  </w:style>
  <w:style w:type="character" w:customStyle="1" w:styleId="ab">
    <w:name w:val="Верхний колонтитул Знак"/>
    <w:basedOn w:val="a0"/>
    <w:link w:val="aa"/>
    <w:rsid w:val="0013229B"/>
    <w:rPr>
      <w:rFonts w:ascii="Times New Roman" w:eastAsia="Times New Roman" w:hAnsi="Times New Roman" w:cs="Times New Roman"/>
      <w:sz w:val="24"/>
      <w:szCs w:val="24"/>
      <w:lang w:val="ru-RU" w:eastAsia="ru-RU"/>
    </w:rPr>
  </w:style>
  <w:style w:type="paragraph" w:styleId="ac">
    <w:name w:val="footer"/>
    <w:basedOn w:val="a"/>
    <w:link w:val="ad"/>
    <w:rsid w:val="0013229B"/>
    <w:pPr>
      <w:tabs>
        <w:tab w:val="center" w:pos="4677"/>
        <w:tab w:val="right" w:pos="9355"/>
      </w:tabs>
    </w:pPr>
  </w:style>
  <w:style w:type="character" w:customStyle="1" w:styleId="ad">
    <w:name w:val="Нижний колонтитул Знак"/>
    <w:basedOn w:val="a0"/>
    <w:link w:val="ac"/>
    <w:rsid w:val="0013229B"/>
    <w:rPr>
      <w:rFonts w:ascii="Times New Roman" w:eastAsia="Times New Roman" w:hAnsi="Times New Roman" w:cs="Times New Roman"/>
      <w:sz w:val="24"/>
      <w:szCs w:val="24"/>
      <w:lang w:val="ru-RU" w:eastAsia="ru-RU"/>
    </w:rPr>
  </w:style>
  <w:style w:type="character" w:styleId="ae">
    <w:name w:val="page number"/>
    <w:basedOn w:val="a0"/>
    <w:rsid w:val="0013229B"/>
  </w:style>
  <w:style w:type="paragraph" w:styleId="af">
    <w:name w:val="Block Text"/>
    <w:basedOn w:val="a"/>
    <w:rsid w:val="0013229B"/>
    <w:pPr>
      <w:autoSpaceDE w:val="0"/>
      <w:autoSpaceDN w:val="0"/>
      <w:adjustRightInd w:val="0"/>
      <w:ind w:left="-70" w:right="-56"/>
      <w:jc w:val="center"/>
    </w:pPr>
    <w:rPr>
      <w:color w:val="000000"/>
      <w:sz w:val="22"/>
      <w:szCs w:val="22"/>
    </w:rPr>
  </w:style>
  <w:style w:type="paragraph" w:customStyle="1" w:styleId="af0">
    <w:name w:val="ф"/>
    <w:basedOn w:val="a3"/>
    <w:link w:val="af1"/>
    <w:rsid w:val="0013229B"/>
    <w:pPr>
      <w:spacing w:line="312" w:lineRule="auto"/>
      <w:jc w:val="center"/>
    </w:pPr>
    <w:rPr>
      <w:rFonts w:ascii="Times New Roman" w:eastAsia="MS Mincho" w:hAnsi="Times New Roman"/>
      <w:b/>
      <w:bCs/>
      <w:sz w:val="28"/>
    </w:rPr>
  </w:style>
  <w:style w:type="paragraph" w:customStyle="1" w:styleId="af2">
    <w:name w:val="фф"/>
    <w:basedOn w:val="a3"/>
    <w:rsid w:val="0013229B"/>
    <w:pPr>
      <w:spacing w:line="312" w:lineRule="auto"/>
      <w:jc w:val="center"/>
    </w:pPr>
    <w:rPr>
      <w:rFonts w:ascii="Times New Roman" w:eastAsia="MS Mincho" w:hAnsi="Times New Roman"/>
      <w:b/>
      <w:bCs/>
      <w:sz w:val="28"/>
    </w:rPr>
  </w:style>
  <w:style w:type="paragraph" w:styleId="11">
    <w:name w:val="toc 1"/>
    <w:basedOn w:val="a"/>
    <w:next w:val="a"/>
    <w:autoRedefine/>
    <w:semiHidden/>
    <w:rsid w:val="0013229B"/>
    <w:pPr>
      <w:tabs>
        <w:tab w:val="right" w:leader="dot" w:pos="9061"/>
      </w:tabs>
      <w:ind w:right="720"/>
      <w:jc w:val="both"/>
    </w:pPr>
    <w:rPr>
      <w:noProof/>
      <w:szCs w:val="28"/>
    </w:rPr>
  </w:style>
  <w:style w:type="paragraph" w:styleId="23">
    <w:name w:val="toc 2"/>
    <w:basedOn w:val="a"/>
    <w:next w:val="a"/>
    <w:autoRedefine/>
    <w:semiHidden/>
    <w:rsid w:val="0013229B"/>
    <w:pPr>
      <w:tabs>
        <w:tab w:val="right" w:leader="dot" w:pos="9061"/>
      </w:tabs>
      <w:ind w:left="1330" w:hanging="1090"/>
    </w:pPr>
    <w:rPr>
      <w:noProof/>
    </w:rPr>
  </w:style>
  <w:style w:type="paragraph" w:styleId="33">
    <w:name w:val="toc 3"/>
    <w:basedOn w:val="a"/>
    <w:next w:val="a"/>
    <w:autoRedefine/>
    <w:semiHidden/>
    <w:rsid w:val="0013229B"/>
    <w:pPr>
      <w:ind w:left="480"/>
    </w:pPr>
  </w:style>
  <w:style w:type="paragraph" w:styleId="41">
    <w:name w:val="toc 4"/>
    <w:basedOn w:val="a"/>
    <w:next w:val="a"/>
    <w:autoRedefine/>
    <w:semiHidden/>
    <w:rsid w:val="0013229B"/>
    <w:pPr>
      <w:ind w:left="720"/>
    </w:pPr>
  </w:style>
  <w:style w:type="paragraph" w:styleId="51">
    <w:name w:val="toc 5"/>
    <w:basedOn w:val="a"/>
    <w:next w:val="a"/>
    <w:autoRedefine/>
    <w:semiHidden/>
    <w:rsid w:val="0013229B"/>
    <w:pPr>
      <w:ind w:left="960"/>
    </w:pPr>
  </w:style>
  <w:style w:type="paragraph" w:styleId="61">
    <w:name w:val="toc 6"/>
    <w:basedOn w:val="a"/>
    <w:next w:val="a"/>
    <w:autoRedefine/>
    <w:semiHidden/>
    <w:rsid w:val="0013229B"/>
    <w:pPr>
      <w:ind w:left="1200"/>
    </w:pPr>
  </w:style>
  <w:style w:type="paragraph" w:styleId="71">
    <w:name w:val="toc 7"/>
    <w:basedOn w:val="a"/>
    <w:next w:val="a"/>
    <w:autoRedefine/>
    <w:semiHidden/>
    <w:rsid w:val="0013229B"/>
    <w:pPr>
      <w:ind w:left="1440"/>
    </w:pPr>
  </w:style>
  <w:style w:type="paragraph" w:styleId="81">
    <w:name w:val="toc 8"/>
    <w:basedOn w:val="a"/>
    <w:next w:val="a"/>
    <w:autoRedefine/>
    <w:semiHidden/>
    <w:rsid w:val="0013229B"/>
    <w:pPr>
      <w:ind w:left="1680"/>
    </w:pPr>
  </w:style>
  <w:style w:type="paragraph" w:styleId="91">
    <w:name w:val="toc 9"/>
    <w:basedOn w:val="a"/>
    <w:next w:val="a"/>
    <w:autoRedefine/>
    <w:semiHidden/>
    <w:rsid w:val="0013229B"/>
    <w:pPr>
      <w:ind w:left="1920"/>
    </w:pPr>
  </w:style>
  <w:style w:type="character" w:styleId="af3">
    <w:name w:val="Hyperlink"/>
    <w:basedOn w:val="a0"/>
    <w:rsid w:val="0013229B"/>
    <w:rPr>
      <w:color w:val="0000FF"/>
      <w:u w:val="single"/>
    </w:rPr>
  </w:style>
  <w:style w:type="paragraph" w:styleId="af4">
    <w:name w:val="List"/>
    <w:basedOn w:val="a"/>
    <w:rsid w:val="0013229B"/>
    <w:pPr>
      <w:ind w:left="283" w:hanging="283"/>
    </w:pPr>
  </w:style>
  <w:style w:type="paragraph" w:styleId="af5">
    <w:name w:val="Document Map"/>
    <w:basedOn w:val="a"/>
    <w:link w:val="af6"/>
    <w:semiHidden/>
    <w:rsid w:val="0013229B"/>
    <w:pPr>
      <w:shd w:val="clear" w:color="auto" w:fill="000080"/>
    </w:pPr>
    <w:rPr>
      <w:rFonts w:ascii="Tahoma" w:hAnsi="Tahoma" w:cs="Tahoma"/>
    </w:rPr>
  </w:style>
  <w:style w:type="character" w:customStyle="1" w:styleId="af6">
    <w:name w:val="Схема документа Знак"/>
    <w:basedOn w:val="a0"/>
    <w:link w:val="af5"/>
    <w:semiHidden/>
    <w:rsid w:val="0013229B"/>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13229B"/>
    <w:pPr>
      <w:spacing w:after="120" w:line="480" w:lineRule="auto"/>
      <w:ind w:left="283"/>
    </w:pPr>
  </w:style>
  <w:style w:type="character" w:customStyle="1" w:styleId="25">
    <w:name w:val="Основной текст с отступом 2 Знак"/>
    <w:basedOn w:val="a0"/>
    <w:link w:val="24"/>
    <w:rsid w:val="0013229B"/>
    <w:rPr>
      <w:rFonts w:ascii="Times New Roman" w:eastAsia="Times New Roman" w:hAnsi="Times New Roman" w:cs="Times New Roman"/>
      <w:sz w:val="24"/>
      <w:szCs w:val="24"/>
      <w:lang w:val="ru-RU" w:eastAsia="ru-RU"/>
    </w:rPr>
  </w:style>
  <w:style w:type="paragraph" w:customStyle="1" w:styleId="26">
    <w:name w:val="Стиль2"/>
    <w:basedOn w:val="af7"/>
    <w:rsid w:val="0013229B"/>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13229B"/>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13229B"/>
    <w:rPr>
      <w:rFonts w:ascii="Arial" w:eastAsia="Times New Roman" w:hAnsi="Arial" w:cs="Arial"/>
      <w:b/>
      <w:bCs/>
      <w:kern w:val="28"/>
      <w:sz w:val="32"/>
      <w:szCs w:val="32"/>
      <w:lang w:val="ru-RU" w:eastAsia="ru-RU"/>
    </w:rPr>
  </w:style>
  <w:style w:type="paragraph" w:styleId="27">
    <w:name w:val="List 2"/>
    <w:basedOn w:val="a"/>
    <w:rsid w:val="0013229B"/>
    <w:pPr>
      <w:ind w:left="566" w:hanging="283"/>
    </w:pPr>
  </w:style>
  <w:style w:type="paragraph" w:styleId="34">
    <w:name w:val="List 3"/>
    <w:basedOn w:val="a"/>
    <w:rsid w:val="0013229B"/>
    <w:pPr>
      <w:ind w:left="849" w:hanging="283"/>
    </w:pPr>
  </w:style>
  <w:style w:type="paragraph" w:styleId="af9">
    <w:name w:val="List Continue"/>
    <w:basedOn w:val="a"/>
    <w:rsid w:val="0013229B"/>
    <w:pPr>
      <w:spacing w:after="120"/>
      <w:ind w:left="283"/>
    </w:pPr>
  </w:style>
  <w:style w:type="paragraph" w:styleId="35">
    <w:name w:val="List Continue 3"/>
    <w:basedOn w:val="a"/>
    <w:rsid w:val="0013229B"/>
    <w:pPr>
      <w:spacing w:after="120"/>
      <w:ind w:left="849"/>
    </w:pPr>
  </w:style>
  <w:style w:type="paragraph" w:styleId="28">
    <w:name w:val="List Bullet 2"/>
    <w:basedOn w:val="a"/>
    <w:rsid w:val="0013229B"/>
    <w:pPr>
      <w:overflowPunct w:val="0"/>
      <w:autoSpaceDE w:val="0"/>
      <w:autoSpaceDN w:val="0"/>
      <w:adjustRightInd w:val="0"/>
      <w:ind w:left="566" w:hanging="283"/>
    </w:pPr>
    <w:rPr>
      <w:rFonts w:ascii="PragmaticaUZ" w:hAnsi="PragmaticaUZ"/>
      <w:szCs w:val="20"/>
    </w:rPr>
  </w:style>
  <w:style w:type="paragraph" w:styleId="42">
    <w:name w:val="List Bullet 4"/>
    <w:basedOn w:val="a"/>
    <w:rsid w:val="0013229B"/>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13229B"/>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13229B"/>
    <w:pPr>
      <w:spacing w:after="120"/>
      <w:ind w:left="283"/>
    </w:pPr>
    <w:rPr>
      <w:sz w:val="16"/>
      <w:szCs w:val="16"/>
    </w:rPr>
  </w:style>
  <w:style w:type="character" w:customStyle="1" w:styleId="37">
    <w:name w:val="Основной текст с отступом 3 Знак"/>
    <w:basedOn w:val="a0"/>
    <w:link w:val="36"/>
    <w:rsid w:val="0013229B"/>
    <w:rPr>
      <w:rFonts w:ascii="Times New Roman" w:eastAsia="Times New Roman" w:hAnsi="Times New Roman" w:cs="Times New Roman"/>
      <w:sz w:val="16"/>
      <w:szCs w:val="16"/>
      <w:lang w:val="ru-RU" w:eastAsia="ru-RU"/>
    </w:rPr>
  </w:style>
  <w:style w:type="paragraph" w:customStyle="1" w:styleId="m">
    <w:name w:val="m"/>
    <w:basedOn w:val="a"/>
    <w:rsid w:val="0013229B"/>
    <w:pPr>
      <w:numPr>
        <w:numId w:val="10"/>
      </w:numPr>
      <w:ind w:left="0" w:firstLine="0"/>
      <w:jc w:val="center"/>
    </w:pPr>
    <w:rPr>
      <w:b/>
      <w:bCs/>
      <w:sz w:val="28"/>
    </w:rPr>
  </w:style>
  <w:style w:type="character" w:customStyle="1" w:styleId="af1">
    <w:name w:val="ф Знак"/>
    <w:basedOn w:val="a0"/>
    <w:link w:val="af0"/>
    <w:rsid w:val="0013229B"/>
    <w:rPr>
      <w:rFonts w:ascii="Times New Roman" w:eastAsia="MS Mincho" w:hAnsi="Times New Roman" w:cs="Courier New"/>
      <w:b/>
      <w:bCs/>
      <w:sz w:val="28"/>
      <w:szCs w:val="20"/>
      <w:lang w:val="ru-RU" w:eastAsia="ru-RU"/>
    </w:rPr>
  </w:style>
  <w:style w:type="paragraph" w:customStyle="1" w:styleId="z">
    <w:name w:val="z"/>
    <w:basedOn w:val="af0"/>
    <w:rsid w:val="0013229B"/>
    <w:rPr>
      <w:rFonts w:ascii="Times Uzb Roman" w:hAnsi="Times Uzb Roman" w:cs="Tahoma"/>
      <w:szCs w:val="28"/>
    </w:rPr>
  </w:style>
  <w:style w:type="paragraph" w:styleId="afb">
    <w:name w:val="Balloon Text"/>
    <w:basedOn w:val="a"/>
    <w:link w:val="afc"/>
    <w:semiHidden/>
    <w:rsid w:val="0013229B"/>
    <w:rPr>
      <w:rFonts w:ascii="Tahoma" w:hAnsi="Tahoma" w:cs="Tahoma"/>
      <w:sz w:val="16"/>
      <w:szCs w:val="16"/>
    </w:rPr>
  </w:style>
  <w:style w:type="character" w:customStyle="1" w:styleId="afc">
    <w:name w:val="Текст выноски Знак"/>
    <w:basedOn w:val="a0"/>
    <w:link w:val="afb"/>
    <w:semiHidden/>
    <w:rsid w:val="0013229B"/>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2433</Words>
  <Characters>13872</Characters>
  <Application>Microsoft Office Word</Application>
  <DocSecurity>0</DocSecurity>
  <Lines>115</Lines>
  <Paragraphs>32</Paragraphs>
  <ScaleCrop>false</ScaleCrop>
  <Company>Home</Company>
  <LinksUpToDate>false</LinksUpToDate>
  <CharactersWithSpaces>16273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2012-11-06T05:41:00Z</dcterms:created>
  <dcterms:modified xsi:type="dcterms:W3CDTF">2012-11-06T05:41:00Z</dcterms:modified>
</cp:coreProperties>
</file>